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3F05E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392C49" w:rsidRPr="00392C49" w:rsidRDefault="00392C49" w:rsidP="00392C49">
      <w:pPr>
        <w:widowControl w:val="0"/>
        <w:autoSpaceDE w:val="0"/>
        <w:autoSpaceDN w:val="0"/>
        <w:spacing w:before="230"/>
        <w:jc w:val="both"/>
        <w:rPr>
          <w:b/>
          <w:bCs/>
          <w:iCs/>
          <w:lang w:eastAsia="en-US"/>
        </w:rPr>
      </w:pPr>
      <w:r w:rsidRPr="00392C49">
        <w:rPr>
          <w:lang w:eastAsia="en-US" w:bidi="it-IT"/>
        </w:rPr>
        <w:t xml:space="preserve">Programma Operativo Nazionale Fondi Strutturali Europei – Programma Operativo Nazionale “Per la scuola, competenze e ambienti per l’apprendimento” 2014-2020. </w:t>
      </w:r>
      <w:r w:rsidRPr="00392C49">
        <w:rPr>
          <w:b/>
          <w:bCs/>
          <w:lang w:eastAsia="en-US" w:bidi="it-IT"/>
        </w:rPr>
        <w:t>Avviso AOODGEFID\Prot. n. 2669 del 03/03/2017 - FSE - sviluppo del pensiero logico e computazionale e della creatività digitale e delle competenze di “cittadinanza digitale”, Asse I – Istruzione – Fondo Sociale Europeo (FSE), Obiettivo Specifico 10.2 – Azione 10.2.2. sottoazione 10.2.2A “Competenze di base</w:t>
      </w:r>
    </w:p>
    <w:p w:rsidR="00392C49" w:rsidRPr="00392C49" w:rsidRDefault="00392C49" w:rsidP="00392C49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</w:p>
    <w:p w:rsidR="00392C49" w:rsidRPr="00392C49" w:rsidRDefault="00392C49" w:rsidP="00392C49">
      <w:pPr>
        <w:widowControl w:val="0"/>
        <w:tabs>
          <w:tab w:val="left" w:pos="8021"/>
        </w:tabs>
        <w:ind w:left="404"/>
        <w:jc w:val="center"/>
        <w:outlineLvl w:val="0"/>
        <w:rPr>
          <w:b/>
          <w:bCs/>
          <w:iCs/>
          <w:lang w:eastAsia="en-US"/>
        </w:rPr>
      </w:pPr>
      <w:r w:rsidRPr="00392C49">
        <w:rPr>
          <w:b/>
          <w:bCs/>
          <w:iCs/>
          <w:lang w:eastAsia="en-US"/>
        </w:rPr>
        <w:t>Titolo progetto:</w:t>
      </w:r>
      <w:r w:rsidRPr="00392C49">
        <w:rPr>
          <w:rFonts w:ascii="Arial" w:eastAsia="Calibri" w:hAnsi="Arial" w:cs="Arial"/>
          <w:b/>
          <w:bCs/>
          <w:color w:val="333333"/>
        </w:rPr>
        <w:t xml:space="preserve"> “</w:t>
      </w:r>
      <w:r w:rsidRPr="00392C49">
        <w:rPr>
          <w:b/>
          <w:bCs/>
          <w:iCs/>
          <w:lang w:eastAsia="en-US"/>
        </w:rPr>
        <w:t>Coding robotica il futuro siamo noi”</w:t>
      </w:r>
    </w:p>
    <w:p w:rsidR="00392C49" w:rsidRPr="00392C49" w:rsidRDefault="00392C49" w:rsidP="00392C49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392C49" w:rsidRPr="00392C49" w:rsidRDefault="00392C49" w:rsidP="00392C49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</w:p>
    <w:p w:rsidR="00392C49" w:rsidRPr="00392C49" w:rsidRDefault="00392C49" w:rsidP="00392C49">
      <w:pPr>
        <w:widowControl w:val="0"/>
        <w:tabs>
          <w:tab w:val="left" w:pos="8021"/>
        </w:tabs>
        <w:ind w:left="404"/>
        <w:jc w:val="both"/>
        <w:outlineLvl w:val="0"/>
        <w:rPr>
          <w:b/>
          <w:bCs/>
          <w:iCs/>
          <w:lang w:eastAsia="en-US"/>
        </w:rPr>
      </w:pPr>
      <w:r w:rsidRPr="00392C49">
        <w:rPr>
          <w:b/>
          <w:bCs/>
          <w:iCs/>
          <w:lang w:eastAsia="en-US"/>
        </w:rPr>
        <w:t xml:space="preserve"> CODICE CUP: E77I17001300007 </w:t>
      </w:r>
    </w:p>
    <w:p w:rsidR="00392C49" w:rsidRPr="00392C49" w:rsidRDefault="00392C49" w:rsidP="00392C49">
      <w:pPr>
        <w:widowControl w:val="0"/>
        <w:tabs>
          <w:tab w:val="left" w:pos="8021"/>
        </w:tabs>
        <w:ind w:left="404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392C49">
        <w:rPr>
          <w:b/>
          <w:bCs/>
          <w:iCs/>
          <w:lang w:eastAsia="en-US"/>
        </w:rPr>
        <w:t>CODICE PROGETTO: 10.2.2A-FSEPON-SI-2018-886</w:t>
      </w: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5A1943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3F05EA" w:rsidRPr="003F05EA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FIGURA INTERNA  PER </w:t>
            </w:r>
            <w:r w:rsidR="005A1943">
              <w:rPr>
                <w:rFonts w:ascii="Tw Cen MT" w:hAnsi="Tw Cen MT"/>
                <w:b/>
                <w:sz w:val="24"/>
                <w:szCs w:val="24"/>
                <w:lang w:val="it-IT"/>
              </w:rPr>
              <w:t>REFERENTE PER LA VALUTAZIONE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992"/>
        <w:gridCol w:w="1701"/>
      </w:tblGrid>
      <w:tr w:rsidR="00842A90" w:rsidRPr="00842A90" w:rsidTr="00C610C0">
        <w:trPr>
          <w:trHeight w:val="555"/>
        </w:trPr>
        <w:tc>
          <w:tcPr>
            <w:tcW w:w="5353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701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C610C0">
        <w:trPr>
          <w:trHeight w:val="555"/>
        </w:trPr>
        <w:tc>
          <w:tcPr>
            <w:tcW w:w="5353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C610C0">
        <w:tc>
          <w:tcPr>
            <w:tcW w:w="5353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418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C610C0">
        <w:tc>
          <w:tcPr>
            <w:tcW w:w="5353" w:type="dxa"/>
            <w:shd w:val="clear" w:color="auto" w:fill="auto"/>
          </w:tcPr>
          <w:p w:rsidR="00D452A5" w:rsidRPr="00E0501D" w:rsidRDefault="003F05EA" w:rsidP="00D452A5">
            <w:pPr>
              <w:jc w:val="both"/>
              <w:rPr>
                <w:rFonts w:eastAsia="Calibri"/>
              </w:rPr>
            </w:pPr>
            <w:r w:rsidRPr="003F05EA">
              <w:rPr>
                <w:rFonts w:eastAsia="Calibri"/>
              </w:rPr>
              <w:t>Esperienza pregressa di coordinatore/facilitatore in progetti scolastici</w:t>
            </w:r>
          </w:p>
        </w:tc>
        <w:tc>
          <w:tcPr>
            <w:tcW w:w="1418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</w:t>
            </w:r>
            <w:r w:rsidR="003F05EA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C610C0">
      <w:pPr>
        <w:ind w:right="962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C610C0">
      <w:pPr>
        <w:ind w:right="962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15" w:rsidRDefault="00404C15">
      <w:r>
        <w:separator/>
      </w:r>
    </w:p>
  </w:endnote>
  <w:endnote w:type="continuationSeparator" w:id="0">
    <w:p w:rsidR="00404C15" w:rsidRDefault="0040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227FDF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15" w:rsidRDefault="00404C15">
      <w:r>
        <w:separator/>
      </w:r>
    </w:p>
  </w:footnote>
  <w:footnote w:type="continuationSeparator" w:id="0">
    <w:p w:rsidR="00404C15" w:rsidRDefault="0040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33E8"/>
    <w:rsid w:val="00215603"/>
    <w:rsid w:val="0021581C"/>
    <w:rsid w:val="00217823"/>
    <w:rsid w:val="00224B6F"/>
    <w:rsid w:val="00226AE6"/>
    <w:rsid w:val="00226E42"/>
    <w:rsid w:val="00227189"/>
    <w:rsid w:val="00227FDF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2C49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5EA"/>
    <w:rsid w:val="003F34FC"/>
    <w:rsid w:val="003F568D"/>
    <w:rsid w:val="003F61AE"/>
    <w:rsid w:val="00400A44"/>
    <w:rsid w:val="0040154D"/>
    <w:rsid w:val="00402F48"/>
    <w:rsid w:val="0040419F"/>
    <w:rsid w:val="00404C15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1943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2C5F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32B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0C0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B7A52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52D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2770-7C98-4A2C-9D2F-051A9205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2019-03-15T07:06:00Z</dcterms:created>
  <dcterms:modified xsi:type="dcterms:W3CDTF">2019-03-15T07:06:00Z</dcterms:modified>
</cp:coreProperties>
</file>