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E62C1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9D0DB8" w:rsidP="00A2620D">
      <w:pPr>
        <w:jc w:val="center"/>
        <w:rPr>
          <w:rFonts w:ascii="Arial Narrow" w:hAnsi="Arial Narrow"/>
          <w:sz w:val="18"/>
          <w:szCs w:val="18"/>
        </w:rPr>
      </w:pPr>
      <w:r w:rsidRPr="009D0DB8">
        <w:rPr>
          <w:noProof/>
          <w:sz w:val="20"/>
          <w:szCs w:val="20"/>
        </w:rPr>
        <w:drawing>
          <wp:inline distT="0" distB="0" distL="0" distR="0" wp14:anchorId="6A532B11" wp14:editId="13A80FCF">
            <wp:extent cx="6210935" cy="871635"/>
            <wp:effectExtent l="0" t="0" r="0" b="508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7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 w:rsidRPr="00411399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r w:rsidR="008843E4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95326D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 w:rsidRPr="0095326D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95326D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4E62C1" w:rsidRDefault="004E62C1" w:rsidP="004E62C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7C291F" w:rsidRPr="007C291F" w:rsidRDefault="007C291F" w:rsidP="007C291F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C291F">
        <w:rPr>
          <w:rFonts w:eastAsia="Calibri"/>
          <w:color w:val="000000"/>
          <w:sz w:val="22"/>
          <w:szCs w:val="22"/>
          <w:lang w:eastAsia="en-US"/>
        </w:rPr>
        <w:t xml:space="preserve">Fondi Strutturali Europei – Programma Operativo Nazionale “Per la scuola, competenze e ambienti per l’apprendimento” 2014-2020 - Asse II - Infrastrutture per l’istruzione – Fondo Europeo di Sviluppo Regionale (FESR) – REACT EU. 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13.1.5 – “Ambienti didattici innovativi per le scuole dell’infanzia”. </w:t>
      </w:r>
    </w:p>
    <w:p w:rsidR="007C291F" w:rsidRPr="007C291F" w:rsidRDefault="007C291F" w:rsidP="007C291F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7C291F">
        <w:rPr>
          <w:rFonts w:eastAsia="Calibri"/>
          <w:b/>
          <w:color w:val="000000"/>
          <w:sz w:val="22"/>
          <w:szCs w:val="22"/>
          <w:lang w:eastAsia="en-US"/>
        </w:rPr>
        <w:t>CODICE CUP: E74D22000860006</w:t>
      </w:r>
    </w:p>
    <w:p w:rsidR="007C291F" w:rsidRPr="007C291F" w:rsidRDefault="007C291F" w:rsidP="007C291F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7C291F">
        <w:rPr>
          <w:rFonts w:eastAsia="Calibri"/>
          <w:b/>
          <w:color w:val="000000"/>
          <w:sz w:val="22"/>
          <w:szCs w:val="22"/>
          <w:lang w:eastAsia="en-US"/>
        </w:rPr>
        <w:t>CODICE PROGETTO:13.1.5A-FESRPON-SI-2022-1</w:t>
      </w: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AC2CC0">
      <w:pPr>
        <w:jc w:val="both"/>
        <w:rPr>
          <w:rFonts w:ascii="Tw Cen MT" w:hAnsi="Tw Cen MT" w:cs="Thorndale"/>
          <w:sz w:val="16"/>
          <w:szCs w:val="16"/>
        </w:rPr>
      </w:pPr>
    </w:p>
    <w:p w:rsidR="008843E4" w:rsidRPr="008843E4" w:rsidRDefault="008843E4" w:rsidP="008843E4">
      <w:pPr>
        <w:rPr>
          <w:rFonts w:ascii="Tw Cen MT" w:hAnsi="Tw Cen MT" w:cs="Thorndale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843E4" w:rsidRPr="008843E4" w:rsidTr="008843E4">
        <w:trPr>
          <w:trHeight w:val="1096"/>
          <w:jc w:val="center"/>
        </w:trPr>
        <w:tc>
          <w:tcPr>
            <w:tcW w:w="9855" w:type="dxa"/>
            <w:shd w:val="clear" w:color="auto" w:fill="CCFFFF"/>
          </w:tcPr>
          <w:p w:rsidR="008843E4" w:rsidRPr="008843E4" w:rsidRDefault="008843E4" w:rsidP="008843E4">
            <w:pPr>
              <w:jc w:val="center"/>
              <w:rPr>
                <w:bCs/>
              </w:rPr>
            </w:pPr>
            <w:r w:rsidRPr="008843E4">
              <w:rPr>
                <w:b/>
                <w:bCs/>
              </w:rPr>
              <w:t xml:space="preserve">INFORMATIVA AGLI INTERESSATI </w:t>
            </w:r>
          </w:p>
          <w:p w:rsidR="008843E4" w:rsidRPr="008843E4" w:rsidRDefault="008843E4" w:rsidP="008843E4">
            <w:pPr>
              <w:jc w:val="center"/>
              <w:rPr>
                <w:b/>
                <w:bCs/>
              </w:rPr>
            </w:pPr>
            <w:r w:rsidRPr="008843E4">
              <w:rPr>
                <w:b/>
                <w:bCs/>
              </w:rPr>
              <w:t>(ai sensi dell’articolo 13 del D. Lgs. n. 196/2003 e del Regolamento (UE) 679 del 2016)</w:t>
            </w:r>
          </w:p>
          <w:p w:rsidR="008843E4" w:rsidRPr="008843E4" w:rsidRDefault="008843E4" w:rsidP="008843E4">
            <w:pPr>
              <w:rPr>
                <w:b/>
                <w:bCs/>
              </w:rPr>
            </w:pPr>
          </w:p>
        </w:tc>
      </w:tr>
    </w:tbl>
    <w:p w:rsid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     </w:t>
      </w:r>
    </w:p>
    <w:p w:rsidR="008843E4" w:rsidRDefault="008843E4" w:rsidP="008843E4">
      <w:pPr>
        <w:jc w:val="both"/>
        <w:rPr>
          <w:snapToGrid w:val="0"/>
          <w:color w:val="000000"/>
        </w:rPr>
      </w:pPr>
    </w:p>
    <w:p w:rsidR="008843E4" w:rsidRP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Ai sensi dell’articolo 13 del Testo Unico (D. Lgs. 196/2003) e </w:t>
      </w:r>
      <w:r w:rsidRPr="008843E4">
        <w:t>e del regolamento (UE) 679 del 2016</w:t>
      </w:r>
      <w:r w:rsidRPr="008843E4">
        <w:rPr>
          <w:snapToGrid w:val="0"/>
          <w:color w:val="000000"/>
        </w:rPr>
        <w:t>, l’I</w:t>
      </w:r>
      <w:r w:rsidR="00A8504C">
        <w:rPr>
          <w:snapToGrid w:val="0"/>
          <w:color w:val="000000"/>
        </w:rPr>
        <w:t>stituto Comprensivo “Colozza Bonfiglio</w:t>
      </w:r>
      <w:r w:rsidRPr="008843E4">
        <w:rPr>
          <w:snapToGrid w:val="0"/>
          <w:color w:val="000000"/>
        </w:rPr>
        <w:t>” di Palermo La informa che, per quanto riguarda la tutela della privacy, sulle caratteristiche del trattamento dei Suoi dati e sui diritti che la legge Le riconosce. Pertanto, i dati conferiti saranno raccolti e trattati secondo quanto di seguito riportato: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La natura relativa al conferimento dei dati è</w:t>
      </w:r>
      <w:r w:rsidRPr="008843E4">
        <w:rPr>
          <w:snapToGrid w:val="0"/>
          <w:color w:val="000000"/>
        </w:rPr>
        <w:t xml:space="preserve"> </w:t>
      </w:r>
      <w:r w:rsidRPr="008843E4">
        <w:rPr>
          <w:b/>
          <w:snapToGrid w:val="0"/>
          <w:color w:val="000000"/>
        </w:rPr>
        <w:t>necessaria</w:t>
      </w:r>
      <w:r w:rsidRPr="008843E4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Il trattamento dei dati personali</w:t>
      </w:r>
      <w:r w:rsidRPr="008843E4">
        <w:rPr>
          <w:snapToGrid w:val="0"/>
          <w:color w:val="000000"/>
        </w:rPr>
        <w:t>, forniti da Lei direttamente o comunque acquisiti,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 richiesti sono strettamente funzionali all’instaurazione e prosecuzione del rapporto, pertanto le </w:t>
      </w:r>
      <w:r w:rsidRPr="008843E4">
        <w:rPr>
          <w:b/>
          <w:snapToGrid w:val="0"/>
          <w:color w:val="000000"/>
        </w:rPr>
        <w:t xml:space="preserve">conseguenze di un eventuale rifiuto </w:t>
      </w:r>
      <w:r w:rsidRPr="008843E4">
        <w:rPr>
          <w:snapToGrid w:val="0"/>
          <w:color w:val="000000"/>
        </w:rPr>
        <w:t>comporteranno l’impossibilità di codesto Istituto di instaurare e proseguire il rapporto.</w:t>
      </w:r>
    </w:p>
    <w:p w:rsidR="008843E4" w:rsidRPr="008843E4" w:rsidRDefault="008843E4" w:rsidP="008843E4">
      <w:pPr>
        <w:spacing w:before="120"/>
        <w:ind w:left="714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8843E4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lastRenderedPageBreak/>
        <w:t>Titolare del Trattamento è l’I</w:t>
      </w:r>
      <w:r w:rsidR="0095326D">
        <w:rPr>
          <w:snapToGrid w:val="0"/>
          <w:color w:val="000000"/>
        </w:rPr>
        <w:t xml:space="preserve">stituto Comprensivo “Colozza Bonfiglio” di Palermo Via Imera, 32 </w:t>
      </w:r>
      <w:r w:rsidRPr="008843E4">
        <w:rPr>
          <w:snapToGrid w:val="0"/>
          <w:color w:val="000000"/>
        </w:rPr>
        <w:t>nella persona del Dirigente Sco</w:t>
      </w:r>
      <w:r w:rsidR="0095326D">
        <w:rPr>
          <w:snapToGrid w:val="0"/>
          <w:color w:val="000000"/>
        </w:rPr>
        <w:t>lastico Dott.ssa Valeria Catalano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Ella potrà esercitare i diritti, di cui all’art. 7 </w:t>
      </w:r>
      <w:r w:rsidRPr="008843E4">
        <w:rPr>
          <w:snapToGrid w:val="0"/>
        </w:rPr>
        <w:t>del Testo Unico in materia di trattamento di dati personali</w:t>
      </w:r>
      <w:r w:rsidRPr="008843E4">
        <w:rPr>
          <w:snapToGrid w:val="0"/>
          <w:color w:val="000000"/>
        </w:rPr>
        <w:t>, presentando istanza alla segreteria o al Responsabile del Trattamento, richiedendo l’apposito modulo.</w:t>
      </w:r>
    </w:p>
    <w:p w:rsidR="008843E4" w:rsidRPr="008843E4" w:rsidRDefault="008843E4" w:rsidP="008843E4">
      <w:pPr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In particolare la legge, in qualità di persona interessata, Le consente di: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opporsi al trattamento per motivi legittimi;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l’aggiornamento, la rettificazione o, qualora ne abbia interesse, l’integrazione dei dati trattati.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843E4" w:rsidRPr="008843E4" w:rsidTr="00FE097D">
        <w:tc>
          <w:tcPr>
            <w:tcW w:w="9629" w:type="dxa"/>
            <w:shd w:val="clear" w:color="auto" w:fill="CCFFFF"/>
          </w:tcPr>
          <w:p w:rsidR="008843E4" w:rsidRPr="008843E4" w:rsidRDefault="008843E4" w:rsidP="008843E4">
            <w:pPr>
              <w:ind w:left="510"/>
              <w:jc w:val="center"/>
              <w:rPr>
                <w:b/>
              </w:rPr>
            </w:pPr>
            <w:r w:rsidRPr="008843E4">
              <w:rPr>
                <w:b/>
              </w:rPr>
              <w:t>DICHIARAZIONE DELL’INTERESSATO/A</w:t>
            </w:r>
          </w:p>
        </w:tc>
      </w:tr>
    </w:tbl>
    <w:p w:rsidR="008843E4" w:rsidRDefault="008843E4" w:rsidP="008843E4">
      <w:pPr>
        <w:contextualSpacing/>
        <w:jc w:val="both"/>
      </w:pPr>
    </w:p>
    <w:p w:rsidR="008843E4" w:rsidRDefault="008843E4" w:rsidP="008843E4">
      <w:pPr>
        <w:contextualSpacing/>
        <w:jc w:val="both"/>
      </w:pPr>
    </w:p>
    <w:p w:rsidR="008843E4" w:rsidRPr="008843E4" w:rsidRDefault="008843E4" w:rsidP="008843E4">
      <w:pPr>
        <w:contextualSpacing/>
        <w:jc w:val="both"/>
      </w:pPr>
      <w:r w:rsidRPr="008843E4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:rsidR="008843E4" w:rsidRPr="008843E4" w:rsidRDefault="008843E4" w:rsidP="008843E4">
      <w:pPr>
        <w:spacing w:line="360" w:lineRule="auto"/>
        <w:jc w:val="both"/>
      </w:pPr>
    </w:p>
    <w:p w:rsidR="008843E4" w:rsidRPr="008843E4" w:rsidRDefault="008843E4" w:rsidP="008843E4">
      <w:pPr>
        <w:spacing w:line="360" w:lineRule="auto"/>
        <w:jc w:val="both"/>
      </w:pPr>
      <w:r w:rsidRPr="008843E4">
        <w:t>Palermo  lì ____/____/_______                                                                  Firma leggibile dell’interessato</w:t>
      </w:r>
    </w:p>
    <w:p w:rsidR="008843E4" w:rsidRPr="008843E4" w:rsidRDefault="008843E4" w:rsidP="004E62C1">
      <w:pPr>
        <w:jc w:val="both"/>
      </w:pP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</w:t>
      </w:r>
      <w:r w:rsidRPr="008843E4">
        <w:tab/>
        <w:t xml:space="preserve">    </w:t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                                                      </w:t>
      </w:r>
      <w:r w:rsidR="004E62C1">
        <w:t xml:space="preserve">                       </w:t>
      </w:r>
    </w:p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0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ED2" w:rsidRDefault="00B15ED2">
      <w:r>
        <w:separator/>
      </w:r>
    </w:p>
  </w:endnote>
  <w:endnote w:type="continuationSeparator" w:id="0">
    <w:p w:rsidR="00B15ED2" w:rsidRDefault="00B1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Fondi Strutturali Europei - PON 2014-2020 -  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4E62C1">
            <w:rPr>
              <w:rFonts w:ascii="Calibri" w:hAnsi="Calibri" w:cs="Calibri"/>
              <w:b/>
              <w:color w:val="0000FF"/>
              <w:sz w:val="22"/>
              <w:szCs w:val="22"/>
            </w:rPr>
            <w:t>Allegato C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3363A6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ED2" w:rsidRDefault="00B15ED2">
      <w:r>
        <w:separator/>
      </w:r>
    </w:p>
  </w:footnote>
  <w:footnote w:type="continuationSeparator" w:id="0">
    <w:p w:rsidR="00B15ED2" w:rsidRDefault="00B15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227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621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63A6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34E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1399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62C1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15A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291F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09D8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3E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5749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26D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0D4F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0DB8"/>
    <w:rsid w:val="009D285E"/>
    <w:rsid w:val="009D2FE9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BFF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04C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37A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5ED2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393E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BA639E-F588-4B2B-9E21-50059815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2022-10-13T06:08:00Z</dcterms:created>
  <dcterms:modified xsi:type="dcterms:W3CDTF">2022-10-13T06:08:00Z</dcterms:modified>
</cp:coreProperties>
</file>