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B116A0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B116A0">
        <w:rPr>
          <w:rFonts w:eastAsia="Calibri"/>
          <w:szCs w:val="22"/>
          <w:lang w:bidi="it-IT"/>
        </w:rPr>
        <w:t xml:space="preserve">Avviso pubblico 4427 del 02/05/2017 </w:t>
      </w:r>
      <w:r w:rsidRPr="00B116A0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B116A0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B116A0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B116A0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B116A0">
        <w:rPr>
          <w:rFonts w:eastAsia="Calibri"/>
          <w:b/>
          <w:bCs/>
          <w:szCs w:val="22"/>
          <w:lang w:bidi="it-IT"/>
        </w:rPr>
        <w:t>Titolo progetto:</w:t>
      </w:r>
      <w:r w:rsidRPr="00B116A0">
        <w:rPr>
          <w:rFonts w:eastAsia="Calibri"/>
          <w:szCs w:val="22"/>
          <w:lang w:bidi="it-IT"/>
        </w:rPr>
        <w:t xml:space="preserve"> </w:t>
      </w:r>
      <w:r w:rsidRPr="00B116A0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B116A0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B116A0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B116A0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B116A0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B116A0" w:rsidRPr="00B116A0" w:rsidRDefault="00B116A0" w:rsidP="00B116A0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 xml:space="preserve">ESPERTO FORMATORE </w:t>
            </w:r>
            <w:r w:rsidR="001C40B3">
              <w:rPr>
                <w:rFonts w:ascii="Arial Narrow" w:hAnsi="Arial Narrow" w:cs="Calibri"/>
                <w:b/>
              </w:rPr>
              <w:t>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proofErr w:type="spellStart"/>
      <w:r w:rsidR="004741AA" w:rsidRPr="00EB023D">
        <w:t>P</w:t>
      </w:r>
      <w:r w:rsidRPr="00EB023D">
        <w:t>rov</w:t>
      </w:r>
      <w:proofErr w:type="spellEnd"/>
      <w:r w:rsidRPr="00EB023D">
        <w:t>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Default="009A4F45" w:rsidP="00D435D2">
      <w:pPr>
        <w:pStyle w:val="Default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  <w:r w:rsidR="00AC1C5C" w:rsidRPr="00B762E3">
        <w:rPr>
          <w:rFonts w:ascii="Times New Roman" w:hAnsi="Times New Roman" w:cs="Times New Roman"/>
          <w:bCs/>
          <w:color w:val="auto"/>
        </w:rPr>
        <w:t>(segnare con un</w:t>
      </w:r>
      <w:r w:rsidR="00444300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AC1C5C" w:rsidRPr="00B762E3">
        <w:rPr>
          <w:rFonts w:ascii="Times New Roman" w:hAnsi="Times New Roman" w:cs="Times New Roman"/>
          <w:bCs/>
          <w:color w:val="auto"/>
        </w:rPr>
        <w:t>)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B52BC8" w:rsidRPr="00B52BC8" w:rsidTr="00B828E4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 xml:space="preserve">Da 1 a </w:t>
            </w:r>
            <w:r w:rsidR="00680BF2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>4</w:t>
            </w:r>
          </w:p>
        </w:tc>
      </w:tr>
      <w:tr w:rsidR="00B52BC8" w:rsidRPr="00B52BC8" w:rsidTr="00B828E4">
        <w:trPr>
          <w:trHeight w:hRule="exact" w:val="667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Times New Roman" w:hAnsi="Times New Roman"/>
                <w:b/>
                <w:bCs/>
                <w:i/>
                <w:iCs/>
                <w:szCs w:val="22"/>
                <w:lang w:val="it-IT" w:eastAsia="it-IT" w:bidi="it-IT"/>
              </w:rPr>
              <w:t>10.2.5A-FSEPON-SI-2018-37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Accesso, esplorazione e conoscenza anche digitale del patrimonio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R.C.A. (Ricerco-Conosco-Amo)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B52BC8" w:rsidRPr="00B52BC8" w:rsidTr="00B828E4">
        <w:trPr>
          <w:trHeight w:hRule="exact" w:val="860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Adozione di parti di patrimonio (luoghi, monumenti o altro)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GIARDINI DI PIETRA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B52BC8" w:rsidRPr="00B52BC8" w:rsidTr="00B828E4">
        <w:trPr>
          <w:trHeight w:hRule="exact" w:val="85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Produzione artistica e culturale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DANISINNI ART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B52BC8" w:rsidRPr="00B52BC8" w:rsidTr="00B828E4">
        <w:trPr>
          <w:trHeight w:hRule="exact" w:val="99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bCs/>
                <w:lang w:val="it-IT" w:eastAsia="it-IT"/>
              </w:rPr>
              <w:t>Conoscenza e comunicazione del patrimonio locale, anche attraverso percorsi in lingua straniera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bCs/>
                <w:lang w:val="it-IT" w:eastAsia="it-IT"/>
              </w:rPr>
              <w:t>ZYZ - IL FIORE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444300" w:rsidRDefault="00444300" w:rsidP="00444300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444300">
        <w:rPr>
          <w:rFonts w:cs="Arial"/>
          <w:sz w:val="24"/>
          <w:szCs w:val="24"/>
          <w:u w:val="single"/>
        </w:rPr>
        <w:t xml:space="preserve">allegato E </w:t>
      </w:r>
      <w:proofErr w:type="spellStart"/>
      <w:r w:rsidRPr="00444300">
        <w:rPr>
          <w:rFonts w:cs="Arial"/>
          <w:sz w:val="24"/>
          <w:szCs w:val="24"/>
          <w:u w:val="single"/>
        </w:rPr>
        <w:t>tracc</w:t>
      </w:r>
      <w:proofErr w:type="spellEnd"/>
      <w:r w:rsidRPr="00444300">
        <w:rPr>
          <w:rFonts w:cs="Arial"/>
          <w:sz w:val="24"/>
          <w:szCs w:val="24"/>
          <w:u w:val="single"/>
        </w:rPr>
        <w:t>. programmatica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B52BC8" w:rsidRPr="00B52BC8" w:rsidRDefault="00B52BC8" w:rsidP="00B52BC8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B52BC8">
        <w:t>Il sottoscritto dichiara: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B52BC8">
        <w:t>di aver letto l’avviso e di accettarlo integralmente;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52BC8">
        <w:t>se individuato come docente esperto, di accettare di svolgere l’incarico, senza riserva;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52BC8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B52BC8">
        <w:t xml:space="preserve">di aver letto l’ informativa privacy ai sensi dell’art.13 del D. </w:t>
      </w:r>
      <w:proofErr w:type="spellStart"/>
      <w:r w:rsidRPr="00B52BC8">
        <w:t>Lgs</w:t>
      </w:r>
      <w:proofErr w:type="spellEnd"/>
      <w:r w:rsidRPr="00B52BC8">
        <w:t xml:space="preserve">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B52BC8">
        <w:t>D.Lgs</w:t>
      </w:r>
      <w:proofErr w:type="spellEnd"/>
      <w:r w:rsidRPr="00B52BC8">
        <w:t xml:space="preserve"> n. 196/2003, nei limiti, per le finalità e per la durata necessari per gli adempimenti connessi al rapporto di lavoro.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3" w:rsidRDefault="004A74D3">
      <w:r>
        <w:separator/>
      </w:r>
    </w:p>
  </w:endnote>
  <w:endnote w:type="continuationSeparator" w:id="0">
    <w:p w:rsidR="004A74D3" w:rsidRDefault="004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680BF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3" w:rsidRDefault="004A74D3">
      <w:r>
        <w:separator/>
      </w:r>
    </w:p>
  </w:footnote>
  <w:footnote w:type="continuationSeparator" w:id="0">
    <w:p w:rsidR="004A74D3" w:rsidRDefault="004A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52A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30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0BF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16A0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2BC8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2B63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4320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04DD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DC7"/>
    <w:rsid w:val="00D96E02"/>
    <w:rsid w:val="00D96F66"/>
    <w:rsid w:val="00D9761C"/>
    <w:rsid w:val="00DA0234"/>
    <w:rsid w:val="00DA0D57"/>
    <w:rsid w:val="00DA0D96"/>
    <w:rsid w:val="00DA105D"/>
    <w:rsid w:val="00DA20E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1EE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12</cp:revision>
  <cp:lastPrinted>2009-12-01T10:28:00Z</cp:lastPrinted>
  <dcterms:created xsi:type="dcterms:W3CDTF">2018-11-02T15:02:00Z</dcterms:created>
  <dcterms:modified xsi:type="dcterms:W3CDTF">2019-03-15T10:30:00Z</dcterms:modified>
</cp:coreProperties>
</file>