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61" w:rsidRPr="00165891" w:rsidRDefault="00751561" w:rsidP="00751561">
      <w:pPr>
        <w:pStyle w:val="Default"/>
        <w:jc w:val="right"/>
        <w:rPr>
          <w:rFonts w:ascii="Arial Narrow" w:hAnsi="Arial Narrow" w:cs="Calibri"/>
          <w:bCs/>
          <w:color w:val="auto"/>
          <w:sz w:val="20"/>
          <w:szCs w:val="20"/>
        </w:rPr>
      </w:pPr>
      <w:bookmarkStart w:id="0" w:name="_GoBack"/>
      <w:bookmarkEnd w:id="0"/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494D80">
        <w:rPr>
          <w:rFonts w:ascii="Arial Narrow" w:hAnsi="Arial Narrow"/>
          <w:sz w:val="20"/>
          <w:szCs w:val="20"/>
        </w:rPr>
        <w:t>C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494D80"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D405B6">
        <w:rPr>
          <w:rFonts w:ascii="Arial Narrow" w:hAnsi="Arial Narrow"/>
          <w:sz w:val="20"/>
          <w:szCs w:val="20"/>
        </w:rPr>
        <w:t>Modello r</w:t>
      </w:r>
      <w:r w:rsidR="00494D80">
        <w:rPr>
          <w:rFonts w:ascii="Arial Narrow" w:hAnsi="Arial Narrow"/>
          <w:sz w:val="20"/>
          <w:szCs w:val="20"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:rsidR="00751561" w:rsidRPr="003F05EA" w:rsidRDefault="00751561" w:rsidP="00751561">
      <w:pPr>
        <w:pStyle w:val="Default"/>
        <w:rPr>
          <w:rFonts w:ascii="Tw Cen MT" w:hAnsi="Tw Cen MT"/>
          <w:sz w:val="16"/>
          <w:szCs w:val="16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F652D6" w:rsidRPr="00F652D6" w:rsidRDefault="00F652D6" w:rsidP="00F652D6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F652D6">
        <w:rPr>
          <w:lang w:eastAsia="en-US"/>
        </w:rPr>
        <w:t>Fondi Strutturali Europei – Programma Operativo Nazionale “Per la scuola, competenze e ambienti per l’apprendimento” 2014-2020.</w:t>
      </w:r>
      <w:r w:rsidRPr="00F652D6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F652D6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F652D6" w:rsidRPr="00F652D6" w:rsidRDefault="00F652D6" w:rsidP="00F652D6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F652D6" w:rsidRPr="00F652D6" w:rsidRDefault="00F652D6" w:rsidP="00F652D6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F652D6">
        <w:rPr>
          <w:rFonts w:eastAsia="Arial"/>
          <w:b/>
          <w:lang w:eastAsia="en-US"/>
        </w:rPr>
        <w:t>Titolo</w:t>
      </w:r>
      <w:r w:rsidRPr="00F652D6">
        <w:rPr>
          <w:rFonts w:eastAsia="Arial"/>
          <w:lang w:eastAsia="en-US"/>
        </w:rPr>
        <w:t>: "I nostri sogni e desideri cambiano il mondo"</w:t>
      </w: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F652D6">
        <w:rPr>
          <w:rFonts w:eastAsia="Arial"/>
          <w:b/>
          <w:bCs/>
          <w:iCs/>
          <w:lang w:eastAsia="en-US"/>
        </w:rPr>
        <w:t>CODICE CUP:  E75B17008430007</w:t>
      </w:r>
    </w:p>
    <w:p w:rsidR="00F652D6" w:rsidRPr="00F652D6" w:rsidRDefault="00F652D6" w:rsidP="00F652D6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F652D6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F652D6" w:rsidRPr="00F652D6" w:rsidRDefault="00F652D6" w:rsidP="00F652D6">
      <w:pPr>
        <w:spacing w:line="200" w:lineRule="exact"/>
      </w:pPr>
    </w:p>
    <w:p w:rsidR="00411D0C" w:rsidRPr="00411D0C" w:rsidRDefault="00411D0C" w:rsidP="00411D0C">
      <w:pPr>
        <w:spacing w:line="200" w:lineRule="exact"/>
        <w:rPr>
          <w:rFonts w:eastAsia="Verdana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23E4F" w:themeFill="text2" w:themeFillShade="BF"/>
        <w:tblLook w:val="01E0" w:firstRow="1" w:lastRow="1" w:firstColumn="1" w:lastColumn="1" w:noHBand="0" w:noVBand="0"/>
      </w:tblPr>
      <w:tblGrid>
        <w:gridCol w:w="10183"/>
      </w:tblGrid>
      <w:tr w:rsidR="0068235A" w:rsidRPr="008127B2" w:rsidTr="00411D0C">
        <w:trPr>
          <w:jc w:val="center"/>
        </w:trPr>
        <w:tc>
          <w:tcPr>
            <w:tcW w:w="10183" w:type="dxa"/>
            <w:shd w:val="clear" w:color="auto" w:fill="323E4F" w:themeFill="text2" w:themeFillShade="BF"/>
          </w:tcPr>
          <w:p w:rsidR="0068235A" w:rsidRPr="008127B2" w:rsidRDefault="0068235A" w:rsidP="008127B2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D452A5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3F05EA" w:rsidRPr="003F05EA">
              <w:rPr>
                <w:rFonts w:ascii="Tw Cen MT" w:hAnsi="Tw Cen MT"/>
                <w:b/>
                <w:sz w:val="24"/>
                <w:szCs w:val="24"/>
                <w:lang w:val="it-IT"/>
              </w:rPr>
              <w:t>FIGURA INTERNA  PER SUPPORTO AL COORDINAMENTO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475"/>
      </w:tblGrid>
      <w:tr w:rsidR="00F740D4" w:rsidRPr="00F740D4" w:rsidTr="00D87276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D452A5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F740D4" w:rsidTr="00D87276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D452A5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740D4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D452A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F740D4" w:rsidTr="00D87276">
        <w:tc>
          <w:tcPr>
            <w:tcW w:w="5245" w:type="dxa"/>
            <w:shd w:val="clear" w:color="auto" w:fill="auto"/>
          </w:tcPr>
          <w:p w:rsidR="00F740D4" w:rsidRPr="00D452A5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F740D4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740D4" w:rsidRPr="00F740D4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1559"/>
      </w:tblGrid>
      <w:tr w:rsidR="00842A90" w:rsidRPr="00D452A5" w:rsidTr="00842A90">
        <w:trPr>
          <w:trHeight w:val="555"/>
        </w:trPr>
        <w:tc>
          <w:tcPr>
            <w:tcW w:w="5495" w:type="dxa"/>
            <w:vMerge w:val="restart"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>B.</w:t>
            </w:r>
            <w:r w:rsidRPr="00D452A5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52A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842A90" w:rsidRPr="00D452A5" w:rsidTr="00842A90">
        <w:trPr>
          <w:trHeight w:val="555"/>
        </w:trPr>
        <w:tc>
          <w:tcPr>
            <w:tcW w:w="5495" w:type="dxa"/>
            <w:vMerge/>
            <w:shd w:val="clear" w:color="auto" w:fill="FFFF00"/>
          </w:tcPr>
          <w:p w:rsidR="00842A90" w:rsidRPr="00D452A5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42A90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Max Punti 3</w:t>
            </w:r>
            <w:r w:rsidR="00D452A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2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42A90" w:rsidRPr="00D452A5" w:rsidRDefault="00842A90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  <w:r w:rsidRPr="00D452A5">
              <w:rPr>
                <w:rFonts w:eastAsia="Calibri"/>
                <w:lang w:eastAsia="en-US"/>
              </w:rPr>
              <w:t>Dottorato di ricerca congruente con le finalità del</w:t>
            </w:r>
            <w:r>
              <w:rPr>
                <w:rFonts w:eastAsia="Calibri"/>
                <w:lang w:eastAsia="en-US"/>
              </w:rPr>
              <w:t>l’incarico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Master universitario (di almeno 1500 ore – 60 CFU) </w:t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 xml:space="preserve">Diplomi di specializzazione post-laurea 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Punti 02</w:t>
            </w:r>
          </w:p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6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lastRenderedPageBreak/>
              <w:t>Corsi di formazione o aggiornamento in qualità di docente formatore  di almeno 15 ore ciascuno</w:t>
            </w:r>
          </w:p>
        </w:tc>
        <w:tc>
          <w:tcPr>
            <w:tcW w:w="1276" w:type="dxa"/>
            <w:shd w:val="clear" w:color="auto" w:fill="auto"/>
          </w:tcPr>
          <w:p w:rsidR="00411D0C" w:rsidRPr="00411D0C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 xml:space="preserve">Punti 01 </w:t>
            </w:r>
          </w:p>
          <w:p w:rsidR="00411D0C" w:rsidRPr="00EF25D6" w:rsidRDefault="00411D0C" w:rsidP="00411D0C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411D0C">
              <w:rPr>
                <w:rFonts w:eastAsia="Calibri"/>
                <w:bCs/>
                <w:lang w:eastAsia="en-US"/>
              </w:rPr>
              <w:t>max 5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11D0C" w:rsidRPr="00D452A5" w:rsidTr="00842A90">
        <w:tc>
          <w:tcPr>
            <w:tcW w:w="5495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Patente Europea ECDL (o similari)</w:t>
            </w:r>
            <w:r w:rsidRPr="00EF25D6">
              <w:rPr>
                <w:rFonts w:eastAsia="Calibri"/>
                <w:bCs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Punti 04</w:t>
            </w:r>
          </w:p>
          <w:p w:rsidR="00411D0C" w:rsidRPr="00EF25D6" w:rsidRDefault="00411D0C" w:rsidP="00991EC8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EF25D6">
              <w:rPr>
                <w:rFonts w:eastAsia="Calibri"/>
                <w:bCs/>
                <w:lang w:eastAsia="en-US"/>
              </w:rPr>
              <w:t>Max  8</w:t>
            </w:r>
          </w:p>
        </w:tc>
        <w:tc>
          <w:tcPr>
            <w:tcW w:w="992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11D0C" w:rsidRPr="00D452A5" w:rsidRDefault="00411D0C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992"/>
        <w:gridCol w:w="1701"/>
      </w:tblGrid>
      <w:tr w:rsidR="00842A90" w:rsidRPr="00842A90" w:rsidTr="00C610C0">
        <w:trPr>
          <w:trHeight w:val="555"/>
        </w:trPr>
        <w:tc>
          <w:tcPr>
            <w:tcW w:w="5353" w:type="dxa"/>
            <w:vMerge w:val="restart"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C.  Esperienze lavorative e/o professionali</w:t>
            </w:r>
          </w:p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bCs/>
                <w:lang w:eastAsia="en-US"/>
              </w:rPr>
              <w:t>Riservato alla Commissione</w:t>
            </w:r>
          </w:p>
        </w:tc>
      </w:tr>
      <w:tr w:rsidR="00842A90" w:rsidRPr="00842A90" w:rsidTr="00C610C0">
        <w:trPr>
          <w:trHeight w:val="555"/>
        </w:trPr>
        <w:tc>
          <w:tcPr>
            <w:tcW w:w="5353" w:type="dxa"/>
            <w:vMerge/>
            <w:shd w:val="clear" w:color="auto" w:fill="92D050"/>
          </w:tcPr>
          <w:p w:rsidR="00842A90" w:rsidRPr="00842A90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42A90" w:rsidRPr="00842A90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842A90">
              <w:rPr>
                <w:rFonts w:eastAsia="Calibri"/>
                <w:b/>
                <w:lang w:eastAsia="en-US"/>
              </w:rPr>
              <w:t>Max Punti 30</w:t>
            </w:r>
          </w:p>
        </w:tc>
        <w:tc>
          <w:tcPr>
            <w:tcW w:w="992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842A90" w:rsidRPr="00842A90" w:rsidRDefault="00842A90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Esperienza lavorativa come Referente per la valutazione in attività progettuali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04</w:t>
            </w:r>
          </w:p>
        </w:tc>
        <w:tc>
          <w:tcPr>
            <w:tcW w:w="992" w:type="dxa"/>
          </w:tcPr>
          <w:p w:rsidR="00D452A5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452A5" w:rsidRPr="00842A90" w:rsidTr="00C610C0">
        <w:tc>
          <w:tcPr>
            <w:tcW w:w="5353" w:type="dxa"/>
            <w:shd w:val="clear" w:color="auto" w:fill="auto"/>
          </w:tcPr>
          <w:p w:rsidR="00D452A5" w:rsidRPr="00E0501D" w:rsidRDefault="003F05EA" w:rsidP="00D452A5">
            <w:pPr>
              <w:jc w:val="both"/>
              <w:rPr>
                <w:rFonts w:eastAsia="Calibri"/>
              </w:rPr>
            </w:pPr>
            <w:r w:rsidRPr="003F05EA">
              <w:rPr>
                <w:rFonts w:eastAsia="Calibri"/>
              </w:rPr>
              <w:t>Esperienza pregressa di coordinatore/facilitatore in progetti scolastici</w:t>
            </w:r>
          </w:p>
        </w:tc>
        <w:tc>
          <w:tcPr>
            <w:tcW w:w="1418" w:type="dxa"/>
            <w:shd w:val="clear" w:color="auto" w:fill="auto"/>
          </w:tcPr>
          <w:p w:rsidR="00D452A5" w:rsidRPr="00E0501D" w:rsidRDefault="00D452A5" w:rsidP="00D452A5">
            <w:pPr>
              <w:jc w:val="both"/>
              <w:rPr>
                <w:rFonts w:eastAsia="Calibri"/>
              </w:rPr>
            </w:pPr>
            <w:r w:rsidRPr="00E0501D">
              <w:rPr>
                <w:rFonts w:eastAsia="Calibri"/>
              </w:rPr>
              <w:t>Punti 0</w:t>
            </w:r>
            <w:r w:rsidR="003F05EA"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452A5" w:rsidRPr="00842A90" w:rsidRDefault="00D452A5" w:rsidP="00D452A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F740D4" w:rsidRDefault="00F740D4" w:rsidP="0068235A">
      <w:pPr>
        <w:jc w:val="right"/>
        <w:rPr>
          <w:rFonts w:ascii="Tw Cen MT" w:hAnsi="Tw Cen MT"/>
          <w:bCs/>
          <w:iCs/>
        </w:rPr>
      </w:pPr>
    </w:p>
    <w:p w:rsidR="005F2CC9" w:rsidRDefault="005F2CC9" w:rsidP="00176237">
      <w:pPr>
        <w:rPr>
          <w:rFonts w:ascii="Tw Cen MT" w:hAnsi="Tw Cen MT"/>
          <w:bCs/>
          <w:iCs/>
        </w:rPr>
      </w:pPr>
    </w:p>
    <w:p w:rsidR="0068235A" w:rsidRPr="005F2CC9" w:rsidRDefault="0068235A" w:rsidP="00C610C0">
      <w:pPr>
        <w:ind w:right="962"/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C610C0">
      <w:pPr>
        <w:ind w:right="962"/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176237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9B3436" w:rsidP="007577E2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</w:t>
      </w:r>
      <w:r w:rsidR="00176237">
        <w:rPr>
          <w:rFonts w:ascii="Tw Cen MT" w:hAnsi="Tw Cen MT"/>
        </w:rPr>
        <w:t xml:space="preserve">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68235A" w:rsidP="0068235A">
      <w:pPr>
        <w:spacing w:line="360" w:lineRule="auto"/>
        <w:rPr>
          <w:rFonts w:ascii="Tw Cen MT" w:hAnsi="Tw Cen MT"/>
        </w:rPr>
      </w:pPr>
      <w:r w:rsidRPr="00E77CED">
        <w:rPr>
          <w:rFonts w:ascii="Tw Cen MT" w:hAnsi="Tw Cen MT"/>
          <w:sz w:val="16"/>
          <w:szCs w:val="16"/>
        </w:rPr>
        <w:t xml:space="preserve">                                                                               </w:t>
      </w:r>
      <w:r w:rsidR="00E77CED">
        <w:rPr>
          <w:rFonts w:ascii="Tw Cen MT" w:hAnsi="Tw Cen MT"/>
          <w:sz w:val="16"/>
          <w:szCs w:val="16"/>
        </w:rPr>
        <w:t xml:space="preserve">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10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95" w:rsidRDefault="00110C95">
      <w:r>
        <w:separator/>
      </w:r>
    </w:p>
  </w:endnote>
  <w:endnote w:type="continuationSeparator" w:id="0">
    <w:p w:rsidR="00110C95" w:rsidRDefault="0011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C – Modello Richiesta </w:t>
          </w:r>
          <w:r w:rsidRPr="008127B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punteggio</w:t>
          </w: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F2CE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95" w:rsidRDefault="00110C95">
      <w:r>
        <w:separator/>
      </w:r>
    </w:p>
  </w:footnote>
  <w:footnote w:type="continuationSeparator" w:id="0">
    <w:p w:rsidR="00110C95" w:rsidRDefault="0011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0C95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05EA"/>
    <w:rsid w:val="003F2CE1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1D0C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2C5F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32B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5ED4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10C0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B7A52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52A5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52D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A450-1EB6-4A4D-9FDA-6697E2E9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Amato</cp:lastModifiedBy>
  <cp:revision>2</cp:revision>
  <cp:lastPrinted>2009-12-01T10:28:00Z</cp:lastPrinted>
  <dcterms:created xsi:type="dcterms:W3CDTF">2018-11-29T06:47:00Z</dcterms:created>
  <dcterms:modified xsi:type="dcterms:W3CDTF">2018-11-29T06:47:00Z</dcterms:modified>
</cp:coreProperties>
</file>