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C0383E">
        <w:rPr>
          <w:rFonts w:ascii="Arial Narrow" w:hAnsi="Arial Narrow"/>
          <w:sz w:val="20"/>
          <w:szCs w:val="20"/>
        </w:rPr>
        <w:t>B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8C6A20" w:rsidRPr="008C6A20" w:rsidRDefault="008C6A20" w:rsidP="008C6A20">
      <w:pPr>
        <w:spacing w:line="200" w:lineRule="exact"/>
        <w:rPr>
          <w:rFonts w:eastAsia="Verdana"/>
          <w:b/>
        </w:rPr>
      </w:pPr>
    </w:p>
    <w:p w:rsidR="00C0383E" w:rsidRPr="00C0383E" w:rsidRDefault="00C0383E" w:rsidP="00C0383E">
      <w:pPr>
        <w:widowControl w:val="0"/>
        <w:autoSpaceDE w:val="0"/>
        <w:autoSpaceDN w:val="0"/>
        <w:ind w:left="103"/>
        <w:rPr>
          <w:rFonts w:eastAsia="Calibri" w:hAnsi="Calibri" w:cs="Calibri"/>
          <w:noProof/>
          <w:sz w:val="20"/>
          <w:szCs w:val="22"/>
        </w:rPr>
      </w:pPr>
    </w:p>
    <w:p w:rsidR="00C0383E" w:rsidRPr="00C0383E" w:rsidRDefault="00C0383E" w:rsidP="00C0383E">
      <w:pPr>
        <w:widowControl w:val="0"/>
        <w:autoSpaceDE w:val="0"/>
        <w:autoSpaceDN w:val="0"/>
        <w:ind w:left="103"/>
        <w:rPr>
          <w:rFonts w:eastAsia="Calibri" w:hAnsi="Calibri" w:cs="Calibri"/>
          <w:noProof/>
          <w:sz w:val="20"/>
          <w:szCs w:val="22"/>
        </w:rPr>
      </w:pPr>
    </w:p>
    <w:p w:rsidR="00C0383E" w:rsidRPr="00C0383E" w:rsidRDefault="00C0383E" w:rsidP="00C0383E">
      <w:pPr>
        <w:widowControl w:val="0"/>
        <w:autoSpaceDE w:val="0"/>
        <w:autoSpaceDN w:val="0"/>
        <w:ind w:left="103"/>
        <w:rPr>
          <w:rFonts w:eastAsia="Calibri" w:hAnsi="Calibri" w:cs="Calibri"/>
          <w:noProof/>
          <w:sz w:val="20"/>
          <w:szCs w:val="22"/>
        </w:rPr>
      </w:pPr>
    </w:p>
    <w:p w:rsidR="00C0383E" w:rsidRPr="00C0383E" w:rsidRDefault="00C0383E" w:rsidP="00C0383E">
      <w:pPr>
        <w:widowControl w:val="0"/>
        <w:autoSpaceDE w:val="0"/>
        <w:autoSpaceDN w:val="0"/>
        <w:ind w:left="103"/>
        <w:jc w:val="center"/>
        <w:rPr>
          <w:rFonts w:eastAsia="Calibri" w:hAnsi="Calibri" w:cs="Calibri"/>
          <w:sz w:val="20"/>
          <w:szCs w:val="22"/>
          <w:lang w:eastAsia="en-US"/>
        </w:rPr>
      </w:pPr>
      <w:r w:rsidRPr="00C0383E">
        <w:rPr>
          <w:noProof/>
          <w:sz w:val="20"/>
          <w:szCs w:val="20"/>
        </w:rPr>
        <w:drawing>
          <wp:inline distT="0" distB="0" distL="0" distR="0" wp14:anchorId="616675E1" wp14:editId="32C52203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3E" w:rsidRPr="00C0383E" w:rsidRDefault="00C0383E" w:rsidP="00C0383E">
      <w:pPr>
        <w:widowControl w:val="0"/>
        <w:tabs>
          <w:tab w:val="left" w:pos="3569"/>
        </w:tabs>
        <w:autoSpaceDE w:val="0"/>
        <w:autoSpaceDN w:val="0"/>
        <w:rPr>
          <w:rFonts w:eastAsia="Calibri" w:hAnsi="Calibri" w:cs="Calibri"/>
          <w:sz w:val="20"/>
          <w:szCs w:val="22"/>
          <w:lang w:eastAsia="en-US"/>
        </w:rPr>
      </w:pPr>
      <w:r w:rsidRPr="00C0383E">
        <w:rPr>
          <w:rFonts w:eastAsia="Calibri" w:hAnsi="Calibri" w:cs="Calibri"/>
          <w:sz w:val="20"/>
          <w:szCs w:val="22"/>
          <w:lang w:eastAsia="en-US"/>
        </w:rPr>
        <w:tab/>
      </w:r>
    </w:p>
    <w:p w:rsidR="00C0383E" w:rsidRPr="00C0383E" w:rsidRDefault="00C0383E" w:rsidP="00C0383E">
      <w:pPr>
        <w:widowControl w:val="0"/>
        <w:autoSpaceDE w:val="0"/>
        <w:autoSpaceDN w:val="0"/>
        <w:rPr>
          <w:rFonts w:eastAsia="Calibri" w:hAnsi="Calibri" w:cs="Calibri"/>
          <w:sz w:val="20"/>
          <w:szCs w:val="22"/>
          <w:lang w:eastAsia="en-US"/>
        </w:rPr>
      </w:pPr>
    </w:p>
    <w:p w:rsidR="00C0383E" w:rsidRPr="00C0383E" w:rsidRDefault="00C0383E" w:rsidP="00C0383E">
      <w:pPr>
        <w:widowControl w:val="0"/>
        <w:autoSpaceDE w:val="0"/>
        <w:autoSpaceDN w:val="0"/>
        <w:rPr>
          <w:rFonts w:eastAsia="Calibri" w:hAnsi="Calibri" w:cs="Calibri"/>
          <w:sz w:val="20"/>
          <w:szCs w:val="22"/>
          <w:lang w:eastAsia="en-US"/>
        </w:rPr>
      </w:pPr>
    </w:p>
    <w:p w:rsidR="00C0383E" w:rsidRPr="00C0383E" w:rsidRDefault="00C0383E" w:rsidP="00C0383E">
      <w:pPr>
        <w:widowControl w:val="0"/>
        <w:autoSpaceDE w:val="0"/>
        <w:autoSpaceDN w:val="0"/>
        <w:spacing w:before="5"/>
        <w:rPr>
          <w:rFonts w:eastAsia="Calibri" w:hAnsi="Calibri" w:cs="Calibri"/>
          <w:sz w:val="16"/>
          <w:szCs w:val="22"/>
          <w:lang w:eastAsia="en-US"/>
        </w:rPr>
      </w:pPr>
    </w:p>
    <w:p w:rsidR="00C0383E" w:rsidRPr="00C0383E" w:rsidRDefault="00C0383E" w:rsidP="00C0383E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b/>
          <w:sz w:val="26"/>
          <w:szCs w:val="22"/>
          <w:lang w:eastAsia="en-US"/>
        </w:rPr>
      </w:pPr>
    </w:p>
    <w:p w:rsidR="00C0383E" w:rsidRDefault="00C0383E" w:rsidP="00C0383E">
      <w:pPr>
        <w:widowControl w:val="0"/>
        <w:autoSpaceDE w:val="0"/>
        <w:autoSpaceDN w:val="0"/>
        <w:ind w:left="142" w:right="199"/>
        <w:jc w:val="both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0383E">
        <w:rPr>
          <w:rFonts w:ascii="Calibri" w:eastAsia="Calibri" w:hAnsi="Calibri" w:cs="Calibri"/>
          <w:b/>
          <w:szCs w:val="22"/>
          <w:lang w:eastAsia="en-US"/>
        </w:rPr>
        <w:t>Piano nazionale di ripresa e resilienza, – Missione 4: Istruzione e ricerca - Investimento 1.4.</w:t>
      </w:r>
      <w:r w:rsidRPr="00C0383E">
        <w:rPr>
          <w:rFonts w:ascii="Calibri" w:eastAsia="Calibri" w:hAnsi="Calibri" w:cs="Calibri"/>
          <w:b/>
          <w:spacing w:val="1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szCs w:val="22"/>
          <w:lang w:eastAsia="en-US"/>
        </w:rPr>
        <w:t>“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Intervento straordinario finalizzato alla riduzione dei divari territoriali nel I e II ciclo della scuola</w:t>
      </w:r>
      <w:r w:rsidRPr="00C0383E">
        <w:rPr>
          <w:rFonts w:ascii="Calibri" w:eastAsia="Calibri" w:hAnsi="Calibri" w:cs="Calibri"/>
          <w:b/>
          <w:i/>
          <w:spacing w:val="-52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secondaria e</w:t>
      </w:r>
      <w:r w:rsidRPr="00C0383E">
        <w:rPr>
          <w:rFonts w:ascii="Calibri" w:eastAsia="Calibri" w:hAnsi="Calibri" w:cs="Calibri"/>
          <w:b/>
          <w:i/>
          <w:spacing w:val="-1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alla lotta</w:t>
      </w:r>
      <w:r w:rsidRPr="00C0383E">
        <w:rPr>
          <w:rFonts w:ascii="Calibri" w:eastAsia="Calibri" w:hAnsi="Calibri" w:cs="Calibri"/>
          <w:b/>
          <w:i/>
          <w:spacing w:val="1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alla dispersione</w:t>
      </w:r>
      <w:r w:rsidRPr="00C0383E">
        <w:rPr>
          <w:rFonts w:ascii="Calibri" w:eastAsia="Calibri" w:hAnsi="Calibri" w:cs="Calibri"/>
          <w:b/>
          <w:i/>
          <w:spacing w:val="1"/>
          <w:szCs w:val="22"/>
          <w:lang w:eastAsia="en-US"/>
        </w:rPr>
        <w:t xml:space="preserve"> </w:t>
      </w:r>
      <w:r w:rsidRPr="00C0383E">
        <w:rPr>
          <w:rFonts w:ascii="Calibri" w:eastAsia="Calibri" w:hAnsi="Calibri" w:cs="Calibri"/>
          <w:b/>
          <w:i/>
          <w:szCs w:val="22"/>
          <w:lang w:eastAsia="en-US"/>
        </w:rPr>
        <w:t>scolastica”</w:t>
      </w:r>
    </w:p>
    <w:p w:rsidR="00C0383E" w:rsidRPr="00C0383E" w:rsidRDefault="00C0383E" w:rsidP="00C0383E">
      <w:pPr>
        <w:widowControl w:val="0"/>
        <w:autoSpaceDE w:val="0"/>
        <w:autoSpaceDN w:val="0"/>
        <w:ind w:left="142" w:right="199"/>
        <w:jc w:val="both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0383E">
        <w:rPr>
          <w:rFonts w:ascii="Calibri" w:eastAsia="Calibri" w:hAnsi="Calibri" w:cs="Calibri"/>
          <w:b/>
          <w:bCs/>
          <w:sz w:val="26"/>
          <w:szCs w:val="26"/>
          <w:lang w:eastAsia="en-US"/>
        </w:rPr>
        <w:t>Titolo del Progetto L'officina delle competenze</w:t>
      </w:r>
    </w:p>
    <w:p w:rsidR="00C0383E" w:rsidRPr="00C0383E" w:rsidRDefault="00C0383E" w:rsidP="00C0383E">
      <w:pPr>
        <w:widowControl w:val="0"/>
        <w:autoSpaceDE w:val="0"/>
        <w:autoSpaceDN w:val="0"/>
        <w:ind w:left="142" w:right="199"/>
        <w:jc w:val="both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0383E">
        <w:rPr>
          <w:rFonts w:ascii="Calibri" w:eastAsia="Calibri" w:hAnsi="Calibri" w:cs="Calibri"/>
          <w:b/>
          <w:bCs/>
          <w:sz w:val="26"/>
          <w:szCs w:val="26"/>
          <w:lang w:eastAsia="en-US"/>
        </w:rPr>
        <w:t>CNP: M4C1I1.4-2022-981-P-11546</w:t>
      </w:r>
    </w:p>
    <w:p w:rsidR="00C0383E" w:rsidRPr="00C0383E" w:rsidRDefault="00C0383E" w:rsidP="00C0383E">
      <w:pPr>
        <w:widowControl w:val="0"/>
        <w:autoSpaceDE w:val="0"/>
        <w:autoSpaceDN w:val="0"/>
        <w:ind w:left="142" w:right="199"/>
        <w:jc w:val="both"/>
        <w:rPr>
          <w:rFonts w:ascii="Calibri" w:eastAsia="Calibri" w:hAnsi="Calibri" w:cs="Calibri"/>
          <w:b/>
          <w:sz w:val="26"/>
          <w:szCs w:val="22"/>
          <w:lang w:eastAsia="en-US"/>
        </w:rPr>
      </w:pPr>
      <w:r w:rsidRPr="00C0383E">
        <w:rPr>
          <w:rFonts w:ascii="Calibri" w:eastAsia="Calibri" w:hAnsi="Calibri" w:cs="Calibri"/>
          <w:b/>
          <w:bCs/>
          <w:sz w:val="26"/>
          <w:szCs w:val="26"/>
          <w:lang w:eastAsia="en-US"/>
        </w:rPr>
        <w:t>CUP: E74D22003970006</w:t>
      </w:r>
    </w:p>
    <w:p w:rsidR="00C0383E" w:rsidRPr="00C0383E" w:rsidRDefault="00C0383E" w:rsidP="00C0383E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b/>
          <w:sz w:val="9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160C88" wp14:editId="57EB8E67">
                <wp:simplePos x="0" y="0"/>
                <wp:positionH relativeFrom="page">
                  <wp:posOffset>734695</wp:posOffset>
                </wp:positionH>
                <wp:positionV relativeFrom="paragraph">
                  <wp:posOffset>102870</wp:posOffset>
                </wp:positionV>
                <wp:extent cx="6174740" cy="1244600"/>
                <wp:effectExtent l="10795" t="7620" r="5715" b="508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244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83E" w:rsidRDefault="00C0383E" w:rsidP="00C0383E">
                            <w:pPr>
                              <w:spacing w:before="23"/>
                              <w:ind w:left="2855" w:right="285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Piano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Nazionale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Ripresa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Resilienza</w:t>
                            </w:r>
                          </w:p>
                          <w:p w:rsidR="00C0383E" w:rsidRDefault="00C0383E" w:rsidP="00C0383E">
                            <w:pPr>
                              <w:spacing w:before="153"/>
                              <w:ind w:right="-15"/>
                              <w:jc w:val="both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/>
                                <w:i/>
                                <w:sz w:val="25"/>
                              </w:rPr>
                              <w:t xml:space="preserve">Missione 4: </w:t>
                            </w:r>
                            <w:r>
                              <w:rPr>
                                <w:i/>
                                <w:sz w:val="25"/>
                              </w:rPr>
                              <w:t xml:space="preserve">Istruzione e ricerca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 xml:space="preserve">- Componente 1 </w:t>
                            </w:r>
                            <w:r>
                              <w:rPr>
                                <w:i/>
                                <w:sz w:val="25"/>
                              </w:rPr>
                              <w:t>– Potenziamento dell’offerta dei servizi di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istruzione: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dagli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asili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nido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alle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Università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>Investimento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>1.4.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finalizzato alla riduzione dei divari territoriali nel I e II ciclo della scuola secondaria e alla lotta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dispersione 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60C8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7.85pt;margin-top:8.1pt;width:486.2pt;height:9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" fillcolor="#d9d9d9" strokeweight=".48pt">
                <v:textbox inset="0,0,0,0">
                  <w:txbxContent>
                    <w:p w:rsidR="00C0383E" w:rsidRDefault="00C0383E" w:rsidP="00C0383E">
                      <w:pPr>
                        <w:spacing w:before="23"/>
                        <w:ind w:left="2855" w:right="285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Piano</w:t>
                      </w:r>
                      <w:r>
                        <w:rPr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Nazionale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Ripresa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Resilienza</w:t>
                      </w:r>
                    </w:p>
                    <w:p w:rsidR="00C0383E" w:rsidRDefault="00C0383E" w:rsidP="00C0383E">
                      <w:pPr>
                        <w:spacing w:before="153"/>
                        <w:ind w:right="-15"/>
                        <w:jc w:val="both"/>
                        <w:rPr>
                          <w:i/>
                          <w:sz w:val="25"/>
                        </w:rPr>
                      </w:pPr>
                      <w:r>
                        <w:rPr>
                          <w:b/>
                          <w:i/>
                          <w:sz w:val="25"/>
                        </w:rPr>
                        <w:t xml:space="preserve">Missione 4: </w:t>
                      </w:r>
                      <w:r>
                        <w:rPr>
                          <w:i/>
                          <w:sz w:val="25"/>
                        </w:rPr>
                        <w:t xml:space="preserve">Istruzione e ricerca </w:t>
                      </w:r>
                      <w:r>
                        <w:rPr>
                          <w:b/>
                          <w:i/>
                          <w:sz w:val="25"/>
                        </w:rPr>
                        <w:t xml:space="preserve">- Componente 1 </w:t>
                      </w:r>
                      <w:r>
                        <w:rPr>
                          <w:i/>
                          <w:sz w:val="25"/>
                        </w:rPr>
                        <w:t>– Potenziamento dell’offerta dei servizi di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istruzione: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dagli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asili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nido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alle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Università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-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5"/>
                        </w:rPr>
                        <w:t>Investimento</w:t>
                      </w:r>
                      <w:r>
                        <w:rPr>
                          <w:b/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5"/>
                        </w:rPr>
                        <w:t>1.4.</w:t>
                      </w:r>
                      <w:r>
                        <w:rPr>
                          <w:b/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“Intervento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straordinario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finalizzato alla riduzione dei divari territoriali nel I e II ciclo della scuola secondaria e alla lotta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alla</w:t>
                      </w:r>
                      <w:r>
                        <w:rPr>
                          <w:i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dispersione 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383E" w:rsidRPr="00C0383E" w:rsidRDefault="00C0383E" w:rsidP="00C0383E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b/>
          <w:sz w:val="23"/>
          <w:szCs w:val="22"/>
          <w:lang w:eastAsia="en-US"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C16D0C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ESPERTO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C0383E" w:rsidRDefault="00C0383E" w:rsidP="0068235A">
      <w:pPr>
        <w:jc w:val="right"/>
        <w:rPr>
          <w:rFonts w:ascii="Tw Cen MT" w:hAnsi="Tw Cen MT"/>
          <w:bCs/>
          <w:iCs/>
        </w:rPr>
      </w:pPr>
    </w:p>
    <w:tbl>
      <w:tblPr>
        <w:tblStyle w:val="TableNormal1"/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1843"/>
        <w:gridCol w:w="850"/>
        <w:gridCol w:w="993"/>
      </w:tblGrid>
      <w:tr w:rsidR="00C0383E" w:rsidRPr="00C0383E" w:rsidTr="00C0383E">
        <w:trPr>
          <w:trHeight w:val="268"/>
          <w:jc w:val="center"/>
        </w:trPr>
        <w:tc>
          <w:tcPr>
            <w:tcW w:w="2269" w:type="dxa"/>
          </w:tcPr>
          <w:p w:rsidR="00C0383E" w:rsidRPr="00C0383E" w:rsidRDefault="00C0383E" w:rsidP="00C0383E">
            <w:pPr>
              <w:spacing w:line="249" w:lineRule="exact"/>
              <w:ind w:left="153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CRITERI</w:t>
            </w:r>
            <w:r w:rsidRPr="00C0383E">
              <w:rPr>
                <w:rFonts w:cs="Calibri"/>
                <w:b/>
                <w:spacing w:val="-1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DI</w:t>
            </w:r>
            <w:r w:rsidRPr="00C0383E">
              <w:rPr>
                <w:rFonts w:cs="Calibri"/>
                <w:b/>
                <w:spacing w:val="-1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VALUTAZIONE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spacing w:line="249" w:lineRule="exact"/>
              <w:ind w:left="196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>MODALITÀ</w:t>
            </w:r>
            <w:r w:rsidRPr="00C0383E">
              <w:rPr>
                <w:rFonts w:cs="Calibri"/>
                <w:b/>
                <w:spacing w:val="-1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>DI</w:t>
            </w:r>
            <w:r w:rsidRPr="00C0383E">
              <w:rPr>
                <w:rFonts w:cs="Calibri"/>
                <w:b/>
                <w:spacing w:val="-10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>VALUTAZIONE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line="249" w:lineRule="exact"/>
              <w:ind w:left="309" w:right="290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850" w:type="dxa"/>
          </w:tcPr>
          <w:p w:rsidR="00C0383E" w:rsidRPr="00F740D4" w:rsidRDefault="00C0383E" w:rsidP="008C58F1">
            <w:pPr>
              <w:jc w:val="both"/>
              <w:rPr>
                <w:sz w:val="22"/>
                <w:szCs w:val="22"/>
              </w:rPr>
            </w:pPr>
            <w:r w:rsidRPr="00F740D4">
              <w:rPr>
                <w:sz w:val="22"/>
                <w:szCs w:val="22"/>
              </w:rPr>
              <w:t>Punti richiesti</w:t>
            </w:r>
          </w:p>
        </w:tc>
        <w:tc>
          <w:tcPr>
            <w:tcW w:w="993" w:type="dxa"/>
          </w:tcPr>
          <w:p w:rsidR="00C0383E" w:rsidRPr="00F740D4" w:rsidRDefault="00C0383E" w:rsidP="008C58F1">
            <w:pPr>
              <w:jc w:val="center"/>
              <w:rPr>
                <w:sz w:val="22"/>
                <w:szCs w:val="22"/>
              </w:rPr>
            </w:pPr>
            <w:r w:rsidRPr="00F740D4">
              <w:rPr>
                <w:b/>
                <w:bCs/>
                <w:sz w:val="22"/>
                <w:szCs w:val="22"/>
              </w:rPr>
              <w:t>Riservato alla Commissione</w:t>
            </w:r>
          </w:p>
        </w:tc>
      </w:tr>
      <w:tr w:rsidR="00C0383E" w:rsidRPr="00C0383E" w:rsidTr="00C0383E">
        <w:trPr>
          <w:trHeight w:val="290"/>
          <w:jc w:val="center"/>
        </w:trPr>
        <w:tc>
          <w:tcPr>
            <w:tcW w:w="2269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spacing w:before="10"/>
              <w:rPr>
                <w:rFonts w:cs="Calibri"/>
                <w:sz w:val="29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ind w:left="390" w:right="90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Votazione riportata al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termine del corso di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laurea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>magistrale/specialistica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o</w:t>
            </w:r>
            <w:r w:rsidRPr="00C0383E">
              <w:rPr>
                <w:rFonts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vecchio</w:t>
            </w:r>
            <w:r w:rsidRPr="00C0383E">
              <w:rPr>
                <w:rFonts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ordinamento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4"/>
              </w:numPr>
              <w:tabs>
                <w:tab w:val="left" w:pos="360"/>
              </w:tabs>
              <w:spacing w:before="4" w:line="266" w:lineRule="exact"/>
              <w:ind w:hanging="253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fino</w:t>
            </w:r>
            <w:proofErr w:type="spellEnd"/>
            <w:r w:rsidRPr="00C0383E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a</w:t>
            </w:r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89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line="268" w:lineRule="exact"/>
              <w:ind w:left="307" w:right="323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6</w:t>
            </w:r>
            <w:r w:rsidRPr="00C0383E">
              <w:rPr>
                <w:rFonts w:cs="Calibri"/>
                <w:b/>
                <w:color w:val="18181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line="268" w:lineRule="exact"/>
              <w:ind w:left="307" w:right="323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line="268" w:lineRule="exact"/>
              <w:ind w:left="307" w:right="323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3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90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a 99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7</w:t>
            </w:r>
            <w:r w:rsidRPr="00C0383E">
              <w:rPr>
                <w:rFonts w:cs="Calibri"/>
                <w:b/>
                <w:color w:val="18181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2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100 a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104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4" w:line="256" w:lineRule="exact"/>
              <w:ind w:left="309" w:right="295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8</w:t>
            </w:r>
            <w:r w:rsidRPr="00C0383E">
              <w:rPr>
                <w:rFonts w:cs="Calibri"/>
                <w:b/>
                <w:color w:val="18181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4" w:line="256" w:lineRule="exact"/>
              <w:ind w:left="309" w:right="295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4" w:line="256" w:lineRule="exact"/>
              <w:ind w:left="309" w:right="295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1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105 a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110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9</w:t>
            </w:r>
            <w:r w:rsidRPr="00C0383E">
              <w:rPr>
                <w:rFonts w:cs="Calibri"/>
                <w:b/>
                <w:color w:val="18181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color w:val="18181A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4" w:line="256" w:lineRule="exact"/>
              <w:ind w:left="309" w:right="294"/>
              <w:jc w:val="center"/>
              <w:rPr>
                <w:rFonts w:cs="Calibri"/>
                <w:b/>
                <w:color w:val="18181A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0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110 e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lode</w:t>
            </w:r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4" w:line="256" w:lineRule="exact"/>
              <w:ind w:left="309" w:right="292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10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4" w:line="256" w:lineRule="exact"/>
              <w:ind w:left="309" w:right="292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4" w:line="256" w:lineRule="exact"/>
              <w:ind w:left="309" w:right="292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77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9"/>
              </w:numPr>
              <w:tabs>
                <w:tab w:val="left" w:pos="360"/>
              </w:tabs>
              <w:spacing w:line="258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90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a 99</w:t>
            </w:r>
          </w:p>
        </w:tc>
        <w:tc>
          <w:tcPr>
            <w:tcW w:w="1843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8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100 a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7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da</w:t>
            </w:r>
            <w:r w:rsidRPr="00C0383E">
              <w:rPr>
                <w:rFonts w:cs="Calibri"/>
                <w:color w:val="18181A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105 a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110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ind w:hanging="253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color w:val="18181A"/>
                <w:sz w:val="22"/>
                <w:szCs w:val="22"/>
              </w:rPr>
              <w:t>110 e</w:t>
            </w:r>
            <w:r w:rsidRPr="00C0383E">
              <w:rPr>
                <w:rFonts w:cs="Calibri"/>
                <w:color w:val="18181A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color w:val="18181A"/>
                <w:sz w:val="22"/>
                <w:szCs w:val="22"/>
              </w:rPr>
              <w:t>lode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537"/>
          <w:jc w:val="center"/>
        </w:trPr>
        <w:tc>
          <w:tcPr>
            <w:tcW w:w="2269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spacing w:before="2"/>
              <w:rPr>
                <w:rFonts w:cs="Calibri"/>
                <w:sz w:val="23"/>
                <w:szCs w:val="22"/>
              </w:rPr>
            </w:pPr>
          </w:p>
          <w:p w:rsidR="00C0383E" w:rsidRPr="00C0383E" w:rsidRDefault="00C0383E" w:rsidP="00C0383E">
            <w:pPr>
              <w:ind w:left="390" w:right="289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 xml:space="preserve">Dottorati di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lastRenderedPageBreak/>
              <w:t>ricerca,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master,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 xml:space="preserve">specializzazioni,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corsi</w:t>
            </w:r>
            <w:r w:rsidRPr="00C0383E">
              <w:rPr>
                <w:rFonts w:cs="Calibri"/>
                <w:spacing w:val="-46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di perfezionamento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post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  <w:lang w:val="it-IT"/>
              </w:rPr>
              <w:t>lauream</w:t>
            </w:r>
            <w:proofErr w:type="spellEnd"/>
            <w:r w:rsidRPr="00C0383E">
              <w:rPr>
                <w:rFonts w:cs="Calibri"/>
                <w:sz w:val="22"/>
                <w:szCs w:val="22"/>
                <w:lang w:val="it-IT"/>
              </w:rPr>
              <w:t>.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5"/>
              </w:numPr>
              <w:tabs>
                <w:tab w:val="left" w:pos="391"/>
              </w:tabs>
              <w:spacing w:line="268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lastRenderedPageBreak/>
              <w:t>2</w:t>
            </w:r>
            <w:r w:rsidRPr="00C0383E">
              <w:rPr>
                <w:rFonts w:cs="Calibri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in</w:t>
            </w:r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caso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</w:p>
          <w:p w:rsidR="00C0383E" w:rsidRPr="00C0383E" w:rsidRDefault="00C0383E" w:rsidP="00C0383E">
            <w:pPr>
              <w:spacing w:before="1" w:line="249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Dottorati</w:t>
            </w:r>
            <w:proofErr w:type="spellEnd"/>
            <w:r w:rsidRPr="00C0383E">
              <w:rPr>
                <w:rFonts w:cs="Calibri"/>
                <w:spacing w:val="-6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ricerca</w:t>
            </w:r>
            <w:proofErr w:type="spellEnd"/>
          </w:p>
        </w:tc>
        <w:tc>
          <w:tcPr>
            <w:tcW w:w="1843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spacing w:before="2"/>
              <w:rPr>
                <w:rFonts w:cs="Calibri"/>
                <w:sz w:val="23"/>
                <w:szCs w:val="22"/>
              </w:rPr>
            </w:pPr>
          </w:p>
          <w:p w:rsidR="00C0383E" w:rsidRPr="00C0383E" w:rsidRDefault="00C0383E" w:rsidP="00C0383E">
            <w:pPr>
              <w:spacing w:before="1"/>
              <w:ind w:left="426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4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5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537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4"/>
              </w:numPr>
              <w:tabs>
                <w:tab w:val="left" w:pos="391"/>
              </w:tabs>
              <w:spacing w:line="268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2</w:t>
            </w:r>
            <w:r w:rsidRPr="00C0383E">
              <w:rPr>
                <w:rFonts w:cs="Calibri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in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caso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5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Master</w:t>
            </w:r>
          </w:p>
          <w:p w:rsidR="00C0383E" w:rsidRPr="00C0383E" w:rsidRDefault="00C0383E" w:rsidP="00C0383E">
            <w:pPr>
              <w:spacing w:line="249" w:lineRule="exact"/>
              <w:ind w:left="390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II</w:t>
            </w:r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livello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805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3"/>
              </w:numPr>
              <w:tabs>
                <w:tab w:val="left" w:pos="391"/>
              </w:tabs>
              <w:spacing w:line="268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1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in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caso</w:t>
            </w:r>
            <w:proofErr w:type="spellEnd"/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Master</w:t>
            </w:r>
          </w:p>
          <w:p w:rsidR="00C0383E" w:rsidRPr="00C0383E" w:rsidRDefault="00C0383E" w:rsidP="00C0383E">
            <w:pPr>
              <w:spacing w:line="270" w:lineRule="atLeast"/>
              <w:ind w:left="390" w:right="144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di I livello e corso di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>perfezionamento</w:t>
            </w:r>
            <w:r w:rsidRPr="00C0383E">
              <w:rPr>
                <w:rFonts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biennale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71006B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71006B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</w:tr>
      <w:tr w:rsidR="00C0383E" w:rsidRPr="00C0383E" w:rsidTr="00C0383E">
        <w:trPr>
          <w:trHeight w:val="535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2"/>
              </w:numPr>
              <w:tabs>
                <w:tab w:val="left" w:pos="391"/>
              </w:tabs>
              <w:spacing w:line="266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0.5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in</w:t>
            </w:r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caso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corsi</w:t>
            </w:r>
            <w:proofErr w:type="spellEnd"/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</w:p>
          <w:p w:rsidR="00C0383E" w:rsidRPr="00C0383E" w:rsidRDefault="00C0383E" w:rsidP="00C0383E">
            <w:pPr>
              <w:spacing w:line="249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perfezionamento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537"/>
          <w:jc w:val="center"/>
        </w:trPr>
        <w:tc>
          <w:tcPr>
            <w:tcW w:w="2269" w:type="dxa"/>
          </w:tcPr>
          <w:p w:rsidR="00C0383E" w:rsidRPr="00C0383E" w:rsidRDefault="00C0383E" w:rsidP="00C0383E">
            <w:pPr>
              <w:spacing w:line="268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Corsi</w:t>
            </w:r>
            <w:proofErr w:type="spellEnd"/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formazione</w:t>
            </w:r>
            <w:proofErr w:type="spellEnd"/>
          </w:p>
          <w:p w:rsidR="00C0383E" w:rsidRPr="00C0383E" w:rsidRDefault="00C0383E" w:rsidP="00C0383E">
            <w:pPr>
              <w:spacing w:line="249" w:lineRule="exact"/>
              <w:ind w:left="390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coerenti</w:t>
            </w:r>
            <w:r w:rsidRPr="00C0383E">
              <w:rPr>
                <w:rFonts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con</w:t>
            </w:r>
            <w:r w:rsidRPr="00C0383E">
              <w:rPr>
                <w:rFonts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la tematica della dispersione scolastica,</w:t>
            </w:r>
          </w:p>
          <w:p w:rsidR="00C0383E" w:rsidRPr="00C0383E" w:rsidRDefault="00C0383E" w:rsidP="00C0383E">
            <w:pPr>
              <w:spacing w:line="249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dell’orientamento</w:t>
            </w:r>
            <w:proofErr w:type="spellEnd"/>
            <w:r w:rsidRPr="00C0383E">
              <w:rPr>
                <w:rFonts w:cs="Calibri"/>
                <w:sz w:val="22"/>
                <w:szCs w:val="22"/>
              </w:rPr>
              <w:t xml:space="preserve"> e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dell’inclusione</w:t>
            </w:r>
            <w:proofErr w:type="spellEnd"/>
            <w:r w:rsidRPr="00C0383E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"/>
              </w:numPr>
              <w:tabs>
                <w:tab w:val="left" w:pos="391"/>
              </w:tabs>
              <w:spacing w:before="133"/>
              <w:ind w:left="284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 xml:space="preserve">1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per</w:t>
            </w:r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ogni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corso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133"/>
              <w:ind w:left="309" w:right="300"/>
              <w:jc w:val="center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3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5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133"/>
              <w:ind w:left="309" w:right="30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133"/>
              <w:ind w:left="309" w:right="30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535"/>
          <w:jc w:val="center"/>
        </w:trPr>
        <w:tc>
          <w:tcPr>
            <w:tcW w:w="2269" w:type="dxa"/>
          </w:tcPr>
          <w:p w:rsidR="00C0383E" w:rsidRPr="00C0383E" w:rsidRDefault="00C0383E" w:rsidP="00C0383E">
            <w:pPr>
              <w:spacing w:line="263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Certificazioni</w:t>
            </w:r>
            <w:proofErr w:type="spellEnd"/>
          </w:p>
          <w:p w:rsidR="00C0383E" w:rsidRPr="00C0383E" w:rsidRDefault="00C0383E" w:rsidP="00C0383E">
            <w:pPr>
              <w:spacing w:line="252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informatiche</w:t>
            </w:r>
            <w:proofErr w:type="spellEnd"/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21"/>
              </w:numPr>
              <w:tabs>
                <w:tab w:val="left" w:pos="391"/>
              </w:tabs>
              <w:spacing w:line="263" w:lineRule="exact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1</w:t>
            </w:r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per</w:t>
            </w:r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ogni</w:t>
            </w:r>
            <w:proofErr w:type="spellEnd"/>
          </w:p>
          <w:p w:rsidR="00C0383E" w:rsidRPr="00C0383E" w:rsidRDefault="00C0383E" w:rsidP="00C0383E">
            <w:pPr>
              <w:spacing w:line="252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certificazione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129"/>
              <w:ind w:left="402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47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2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129"/>
              <w:ind w:left="40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129"/>
              <w:ind w:left="402"/>
              <w:rPr>
                <w:rFonts w:cs="Calibri"/>
                <w:b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806"/>
          <w:jc w:val="center"/>
        </w:trPr>
        <w:tc>
          <w:tcPr>
            <w:tcW w:w="2269" w:type="dxa"/>
          </w:tcPr>
          <w:p w:rsidR="00C0383E" w:rsidRPr="00C0383E" w:rsidRDefault="00C0383E" w:rsidP="00C0383E">
            <w:pPr>
              <w:ind w:left="390" w:right="318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Certificazioni</w:t>
            </w:r>
            <w:proofErr w:type="spellEnd"/>
            <w:r w:rsidRPr="00C0383E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linguistiche</w:t>
            </w:r>
            <w:proofErr w:type="spellEnd"/>
            <w:r w:rsidRPr="00C0383E">
              <w:rPr>
                <w:rFonts w:cs="Calibri"/>
                <w:spacing w:val="39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di</w:t>
            </w:r>
            <w:r w:rsidRPr="00C0383E">
              <w:rPr>
                <w:rFonts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livello</w:t>
            </w:r>
            <w:proofErr w:type="spellEnd"/>
          </w:p>
          <w:p w:rsidR="00C0383E" w:rsidRPr="00C0383E" w:rsidRDefault="00C0383E" w:rsidP="00C0383E">
            <w:pPr>
              <w:spacing w:line="252" w:lineRule="exact"/>
              <w:ind w:left="390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almeno</w:t>
            </w:r>
            <w:proofErr w:type="spellEnd"/>
            <w:r w:rsidRPr="00C0383E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B1</w:t>
            </w: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20"/>
              </w:numPr>
              <w:tabs>
                <w:tab w:val="left" w:pos="391"/>
              </w:tabs>
              <w:spacing w:before="131"/>
              <w:ind w:right="856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>0.5</w:t>
            </w:r>
            <w:r w:rsidRPr="00C0383E">
              <w:rPr>
                <w:rFonts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punto</w:t>
            </w:r>
            <w:proofErr w:type="spellEnd"/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</w:rPr>
              <w:t>per</w:t>
            </w:r>
            <w:r w:rsidRPr="00C0383E">
              <w:rPr>
                <w:rFonts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ogni</w:t>
            </w:r>
            <w:proofErr w:type="spellEnd"/>
            <w:r w:rsidRPr="00C0383E">
              <w:rPr>
                <w:rFonts w:cs="Calibri"/>
                <w:spacing w:val="-46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certificazione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21"/>
                <w:szCs w:val="22"/>
              </w:rPr>
            </w:pPr>
          </w:p>
          <w:p w:rsidR="00C0383E" w:rsidRPr="00C0383E" w:rsidRDefault="00C0383E" w:rsidP="00C0383E">
            <w:pPr>
              <w:ind w:left="426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3"/>
                <w:sz w:val="22"/>
                <w:szCs w:val="22"/>
              </w:rPr>
              <w:t xml:space="preserve"> </w:t>
            </w:r>
            <w:r w:rsidRPr="00C0383E">
              <w:rPr>
                <w:rFonts w:cs="Calibri"/>
                <w:b/>
                <w:sz w:val="22"/>
                <w:szCs w:val="22"/>
              </w:rPr>
              <w:t>1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21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21"/>
                <w:szCs w:val="22"/>
              </w:rPr>
            </w:pPr>
          </w:p>
        </w:tc>
      </w:tr>
      <w:tr w:rsidR="00C0383E" w:rsidRPr="00C0383E" w:rsidTr="00C0383E">
        <w:trPr>
          <w:trHeight w:val="1074"/>
          <w:jc w:val="center"/>
        </w:trPr>
        <w:tc>
          <w:tcPr>
            <w:tcW w:w="2269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  <w:lang w:val="it-IT"/>
              </w:rPr>
            </w:pPr>
          </w:p>
          <w:p w:rsidR="00C0383E" w:rsidRPr="00C0383E" w:rsidRDefault="00C0383E" w:rsidP="00C0383E">
            <w:pPr>
              <w:spacing w:before="139"/>
              <w:ind w:left="390" w:right="94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Esperienza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2"/>
                <w:szCs w:val="22"/>
                <w:lang w:val="it-IT"/>
              </w:rPr>
              <w:t>professionale maturata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in settori attinenti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all’ambito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professionale del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presente</w:t>
            </w:r>
            <w:r w:rsidRPr="00C0383E">
              <w:rPr>
                <w:rFonts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Avviso</w:t>
            </w:r>
          </w:p>
        </w:tc>
        <w:tc>
          <w:tcPr>
            <w:tcW w:w="2693" w:type="dxa"/>
          </w:tcPr>
          <w:p w:rsidR="00C0383E" w:rsidRPr="00C0383E" w:rsidRDefault="0071006B" w:rsidP="00C0383E">
            <w:pPr>
              <w:numPr>
                <w:ilvl w:val="0"/>
                <w:numId w:val="18"/>
              </w:numPr>
              <w:tabs>
                <w:tab w:val="left" w:pos="360"/>
              </w:tabs>
              <w:spacing w:line="268" w:lineRule="exact"/>
              <w:ind w:right="92"/>
              <w:rPr>
                <w:rFonts w:cs="Calibri"/>
                <w:sz w:val="22"/>
                <w:szCs w:val="22"/>
                <w:lang w:val="it-IT"/>
              </w:rPr>
            </w:pPr>
            <w:r>
              <w:rPr>
                <w:rFonts w:cs="Calibri"/>
                <w:sz w:val="22"/>
                <w:szCs w:val="22"/>
                <w:lang w:val="it-IT"/>
              </w:rPr>
              <w:t>2</w:t>
            </w:r>
            <w:r w:rsidR="00C0383E" w:rsidRPr="00C0383E">
              <w:rPr>
                <w:rFonts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="00C0383E" w:rsidRPr="00C0383E">
              <w:rPr>
                <w:rFonts w:cs="Calibri"/>
                <w:sz w:val="22"/>
                <w:szCs w:val="22"/>
                <w:lang w:val="it-IT"/>
              </w:rPr>
              <w:t>per</w:t>
            </w:r>
            <w:r w:rsidR="00C0383E" w:rsidRPr="00C0383E">
              <w:rPr>
                <w:rFonts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="00C0383E" w:rsidRPr="00C0383E">
              <w:rPr>
                <w:rFonts w:cs="Calibri"/>
                <w:sz w:val="22"/>
                <w:szCs w:val="22"/>
                <w:lang w:val="it-IT"/>
              </w:rPr>
              <w:t>ogni</w:t>
            </w:r>
            <w:r w:rsidR="00C0383E" w:rsidRPr="00C0383E">
              <w:rPr>
                <w:rFonts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="00C0383E" w:rsidRPr="00C0383E">
              <w:rPr>
                <w:rFonts w:cs="Calibri"/>
                <w:sz w:val="22"/>
                <w:szCs w:val="22"/>
                <w:lang w:val="it-IT"/>
              </w:rPr>
              <w:t>incarico</w:t>
            </w:r>
            <w:r w:rsidR="00C0383E" w:rsidRPr="00C0383E">
              <w:rPr>
                <w:rFonts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="00C0383E" w:rsidRPr="00C0383E">
              <w:rPr>
                <w:rFonts w:cs="Calibri"/>
                <w:sz w:val="22"/>
                <w:szCs w:val="22"/>
                <w:lang w:val="it-IT"/>
              </w:rPr>
              <w:t xml:space="preserve">di supporto al coordinamento in progetti </w:t>
            </w:r>
          </w:p>
          <w:p w:rsidR="00C0383E" w:rsidRPr="00C0383E" w:rsidRDefault="00C0383E" w:rsidP="00C0383E">
            <w:pPr>
              <w:spacing w:line="252" w:lineRule="exact"/>
              <w:ind w:left="390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Europei</w:t>
            </w:r>
            <w:proofErr w:type="spellEnd"/>
            <w:r w:rsidRPr="00C0383E">
              <w:rPr>
                <w:rFonts w:cs="Calibri"/>
                <w:sz w:val="22"/>
                <w:szCs w:val="22"/>
              </w:rPr>
              <w:t xml:space="preserve"> e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Nazionali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32"/>
                <w:szCs w:val="22"/>
              </w:rPr>
            </w:pPr>
          </w:p>
          <w:p w:rsidR="00C0383E" w:rsidRPr="00C0383E" w:rsidRDefault="00C0383E" w:rsidP="00C0383E">
            <w:pPr>
              <w:ind w:left="371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r w:rsidR="0071006B">
              <w:rPr>
                <w:rFonts w:cs="Calibri"/>
                <w:b/>
                <w:sz w:val="22"/>
                <w:szCs w:val="22"/>
              </w:rPr>
              <w:t>1</w:t>
            </w:r>
            <w:r w:rsidRPr="00C0383E">
              <w:rPr>
                <w:rFonts w:cs="Calibri"/>
                <w:b/>
                <w:sz w:val="22"/>
                <w:szCs w:val="22"/>
              </w:rPr>
              <w:t>0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3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32"/>
                <w:szCs w:val="22"/>
              </w:rPr>
            </w:pPr>
          </w:p>
        </w:tc>
      </w:tr>
      <w:tr w:rsidR="00C0383E" w:rsidRPr="00C0383E" w:rsidTr="00C0383E">
        <w:trPr>
          <w:trHeight w:val="1074"/>
          <w:jc w:val="center"/>
        </w:trPr>
        <w:tc>
          <w:tcPr>
            <w:tcW w:w="2269" w:type="dxa"/>
            <w:vMerge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:rsidR="00C0383E" w:rsidRPr="00C0383E" w:rsidRDefault="0071006B" w:rsidP="00C0383E">
            <w:pPr>
              <w:numPr>
                <w:ilvl w:val="0"/>
                <w:numId w:val="18"/>
              </w:numPr>
              <w:tabs>
                <w:tab w:val="left" w:pos="360"/>
              </w:tabs>
              <w:spacing w:line="268" w:lineRule="exact"/>
              <w:ind w:right="92"/>
              <w:rPr>
                <w:rFonts w:cs="Calibri"/>
                <w:sz w:val="22"/>
                <w:szCs w:val="22"/>
                <w:lang w:val="it-IT"/>
              </w:rPr>
            </w:pPr>
            <w:proofErr w:type="gramStart"/>
            <w:r w:rsidRPr="0071006B">
              <w:rPr>
                <w:rFonts w:cs="Calibri"/>
                <w:sz w:val="22"/>
                <w:szCs w:val="22"/>
                <w:lang w:val="it-IT"/>
              </w:rPr>
              <w:t xml:space="preserve">2 </w:t>
            </w:r>
            <w:r w:rsidR="00C0383E" w:rsidRPr="00C0383E">
              <w:rPr>
                <w:rFonts w:cs="Calibri"/>
                <w:sz w:val="22"/>
                <w:szCs w:val="22"/>
                <w:lang w:val="it-IT"/>
              </w:rPr>
              <w:t xml:space="preserve"> punti</w:t>
            </w:r>
            <w:proofErr w:type="gramEnd"/>
            <w:r w:rsidR="00C0383E" w:rsidRPr="00C0383E">
              <w:rPr>
                <w:rFonts w:cs="Calibri"/>
                <w:sz w:val="22"/>
                <w:szCs w:val="22"/>
                <w:lang w:val="it-IT"/>
              </w:rPr>
              <w:t xml:space="preserve"> per ogni incarico di referente per la valutazione in progetti </w:t>
            </w:r>
          </w:p>
          <w:p w:rsidR="00C0383E" w:rsidRPr="00C0383E" w:rsidRDefault="00C0383E" w:rsidP="00C0383E">
            <w:pPr>
              <w:tabs>
                <w:tab w:val="left" w:pos="360"/>
              </w:tabs>
              <w:spacing w:line="268" w:lineRule="exact"/>
              <w:ind w:left="359" w:right="92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Europei</w:t>
            </w:r>
            <w:proofErr w:type="spellEnd"/>
            <w:r w:rsidRPr="00C0383E">
              <w:rPr>
                <w:rFonts w:cs="Calibri"/>
                <w:sz w:val="22"/>
                <w:szCs w:val="22"/>
              </w:rPr>
              <w:t xml:space="preserve"> e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Nazionali</w:t>
            </w:r>
            <w:proofErr w:type="spellEnd"/>
          </w:p>
        </w:tc>
        <w:tc>
          <w:tcPr>
            <w:tcW w:w="184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sz w:val="3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 xml:space="preserve">       Max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r w:rsidR="0071006B">
              <w:rPr>
                <w:rFonts w:cs="Calibri"/>
                <w:b/>
                <w:sz w:val="22"/>
                <w:szCs w:val="22"/>
              </w:rPr>
              <w:t>1</w:t>
            </w:r>
            <w:r w:rsidRPr="00C0383E">
              <w:rPr>
                <w:rFonts w:cs="Calibri"/>
                <w:b/>
                <w:sz w:val="22"/>
                <w:szCs w:val="22"/>
              </w:rPr>
              <w:t>0</w:t>
            </w:r>
            <w:r w:rsidRPr="00C0383E">
              <w:rPr>
                <w:rFonts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spacing w:before="9"/>
              <w:rPr>
                <w:rFonts w:cs="Calibri"/>
                <w:b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549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9"/>
              </w:numPr>
              <w:tabs>
                <w:tab w:val="left" w:pos="391"/>
              </w:tabs>
              <w:ind w:right="94"/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2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punti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per</w:t>
            </w:r>
            <w:r w:rsidRPr="00C0383E">
              <w:rPr>
                <w:rFonts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ciascuna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esperienza</w:t>
            </w:r>
            <w:r w:rsidRPr="00C0383E">
              <w:rPr>
                <w:rFonts w:cs="Calibri"/>
                <w:spacing w:val="50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professionale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di</w:t>
            </w:r>
            <w:r w:rsidRPr="00C0383E">
              <w:rPr>
                <w:rFonts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referente</w:t>
            </w:r>
            <w:r w:rsidRPr="00C0383E">
              <w:rPr>
                <w:rFonts w:cs="Calibri"/>
                <w:spacing w:val="14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dispersione</w:t>
            </w:r>
            <w:r w:rsidRPr="00C0383E">
              <w:rPr>
                <w:rFonts w:cs="Calibri"/>
                <w:spacing w:val="14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>di</w:t>
            </w:r>
          </w:p>
          <w:p w:rsidR="00C0383E" w:rsidRPr="00C0383E" w:rsidRDefault="00C0383E" w:rsidP="00C0383E">
            <w:pPr>
              <w:tabs>
                <w:tab w:val="left" w:pos="360"/>
              </w:tabs>
              <w:spacing w:line="268" w:lineRule="exact"/>
              <w:ind w:left="359" w:right="92"/>
              <w:rPr>
                <w:rFonts w:cs="Calibri"/>
                <w:sz w:val="22"/>
                <w:szCs w:val="22"/>
              </w:rPr>
            </w:pPr>
            <w:proofErr w:type="spellStart"/>
            <w:r w:rsidRPr="00C0383E">
              <w:rPr>
                <w:rFonts w:cs="Calibri"/>
                <w:sz w:val="22"/>
                <w:szCs w:val="22"/>
              </w:rPr>
              <w:t>durata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almeno</w:t>
            </w:r>
            <w:proofErr w:type="spellEnd"/>
            <w:r w:rsidRPr="00C0383E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sz w:val="22"/>
                <w:szCs w:val="22"/>
              </w:rPr>
              <w:t>annuale</w:t>
            </w:r>
            <w:proofErr w:type="spellEnd"/>
          </w:p>
        </w:tc>
        <w:tc>
          <w:tcPr>
            <w:tcW w:w="1843" w:type="dxa"/>
            <w:vMerge w:val="restart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  <w:p w:rsidR="00C0383E" w:rsidRPr="00C0383E" w:rsidRDefault="00C0383E" w:rsidP="00C0383E">
            <w:pPr>
              <w:spacing w:before="11"/>
              <w:rPr>
                <w:rFonts w:cs="Calibri"/>
                <w:sz w:val="32"/>
                <w:szCs w:val="22"/>
              </w:rPr>
            </w:pPr>
          </w:p>
          <w:p w:rsidR="00C0383E" w:rsidRPr="00C0383E" w:rsidRDefault="00C0383E" w:rsidP="00C0383E">
            <w:pPr>
              <w:ind w:left="371"/>
              <w:rPr>
                <w:rFonts w:cs="Calibri"/>
                <w:b/>
                <w:sz w:val="22"/>
                <w:szCs w:val="22"/>
              </w:rPr>
            </w:pPr>
            <w:r w:rsidRPr="00C0383E">
              <w:rPr>
                <w:rFonts w:cs="Calibri"/>
                <w:b/>
                <w:sz w:val="22"/>
                <w:szCs w:val="22"/>
              </w:rPr>
              <w:t>Max</w:t>
            </w:r>
            <w:r w:rsidRPr="00C0383E">
              <w:rPr>
                <w:rFonts w:cs="Calibri"/>
                <w:b/>
                <w:spacing w:val="-3"/>
                <w:sz w:val="22"/>
                <w:szCs w:val="22"/>
              </w:rPr>
              <w:t xml:space="preserve"> </w:t>
            </w:r>
            <w:r w:rsidR="0071006B">
              <w:rPr>
                <w:rFonts w:cs="Calibri"/>
                <w:b/>
                <w:sz w:val="22"/>
                <w:szCs w:val="22"/>
              </w:rPr>
              <w:t>4</w:t>
            </w:r>
            <w:r w:rsidRPr="00C0383E">
              <w:rPr>
                <w:rFonts w:cs="Calibri"/>
                <w:b/>
                <w:sz w:val="22"/>
                <w:szCs w:val="22"/>
              </w:rPr>
              <w:t>0</w:t>
            </w:r>
            <w:r w:rsidRPr="00C0383E">
              <w:rPr>
                <w:rFonts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0383E">
              <w:rPr>
                <w:rFonts w:cs="Calibri"/>
                <w:b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850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C0383E" w:rsidRPr="00C0383E" w:rsidRDefault="00C0383E" w:rsidP="00C0383E">
            <w:pPr>
              <w:rPr>
                <w:rFonts w:cs="Calibri"/>
                <w:sz w:val="22"/>
                <w:szCs w:val="22"/>
              </w:rPr>
            </w:pPr>
          </w:p>
        </w:tc>
      </w:tr>
      <w:tr w:rsidR="00C0383E" w:rsidRPr="00C0383E" w:rsidTr="00C0383E">
        <w:trPr>
          <w:trHeight w:val="816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71006B" w:rsidP="00C0383E">
            <w:pPr>
              <w:numPr>
                <w:ilvl w:val="0"/>
                <w:numId w:val="17"/>
              </w:numPr>
              <w:tabs>
                <w:tab w:val="left" w:pos="360"/>
                <w:tab w:val="left" w:pos="1367"/>
                <w:tab w:val="left" w:pos="1775"/>
              </w:tabs>
              <w:spacing w:line="237" w:lineRule="auto"/>
              <w:ind w:right="92"/>
              <w:rPr>
                <w:rFonts w:cs="Calibri"/>
                <w:sz w:val="22"/>
                <w:szCs w:val="22"/>
                <w:lang w:val="it-IT"/>
              </w:rPr>
            </w:pPr>
            <w:r>
              <w:rPr>
                <w:rFonts w:cs="Calibri"/>
                <w:sz w:val="22"/>
                <w:szCs w:val="22"/>
                <w:lang w:val="it-IT"/>
              </w:rPr>
              <w:t>5</w:t>
            </w:r>
            <w:r w:rsidR="00C0383E" w:rsidRPr="00C0383E">
              <w:rPr>
                <w:rFonts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="00C0383E" w:rsidRPr="00C0383E">
              <w:rPr>
                <w:rFonts w:cs="Calibri"/>
                <w:sz w:val="22"/>
                <w:szCs w:val="22"/>
                <w:lang w:val="it-IT"/>
              </w:rPr>
              <w:t>per</w:t>
            </w:r>
            <w:r w:rsidR="00C0383E" w:rsidRPr="00C0383E">
              <w:rPr>
                <w:rFonts w:cs="Calibri"/>
                <w:spacing w:val="28"/>
                <w:sz w:val="22"/>
                <w:szCs w:val="22"/>
                <w:lang w:val="it-IT"/>
              </w:rPr>
              <w:t xml:space="preserve"> </w:t>
            </w:r>
            <w:r w:rsidR="00C0383E" w:rsidRPr="00C0383E">
              <w:rPr>
                <w:rFonts w:cs="Calibri"/>
                <w:sz w:val="22"/>
                <w:szCs w:val="22"/>
                <w:lang w:val="it-IT"/>
              </w:rPr>
              <w:t>ogni</w:t>
            </w:r>
            <w:r w:rsidR="00C0383E" w:rsidRPr="00C0383E">
              <w:rPr>
                <w:rFonts w:cs="Calibri"/>
                <w:spacing w:val="30"/>
                <w:sz w:val="22"/>
                <w:szCs w:val="22"/>
                <w:lang w:val="it-IT"/>
              </w:rPr>
              <w:t xml:space="preserve"> </w:t>
            </w:r>
            <w:r w:rsidR="00C0383E" w:rsidRPr="00C0383E">
              <w:rPr>
                <w:rFonts w:cs="Calibri"/>
                <w:sz w:val="22"/>
                <w:szCs w:val="22"/>
                <w:lang w:val="it-IT"/>
              </w:rPr>
              <w:t>altro</w:t>
            </w:r>
            <w:r w:rsidR="00C0383E" w:rsidRPr="00C0383E">
              <w:rPr>
                <w:rFonts w:cs="Calibri"/>
                <w:spacing w:val="29"/>
                <w:sz w:val="22"/>
                <w:szCs w:val="22"/>
                <w:lang w:val="it-IT"/>
              </w:rPr>
              <w:t xml:space="preserve"> </w:t>
            </w:r>
            <w:proofErr w:type="gramStart"/>
            <w:r w:rsidR="00C0383E" w:rsidRPr="00C0383E">
              <w:rPr>
                <w:rFonts w:cs="Calibri"/>
                <w:sz w:val="22"/>
                <w:szCs w:val="22"/>
                <w:lang w:val="it-IT"/>
              </w:rPr>
              <w:t>incarico</w:t>
            </w:r>
            <w:r w:rsidR="00C0383E"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="00C0383E" w:rsidRPr="00C0383E">
              <w:rPr>
                <w:rFonts w:cs="Calibri"/>
                <w:sz w:val="22"/>
                <w:szCs w:val="22"/>
                <w:lang w:val="it-IT"/>
              </w:rPr>
              <w:t xml:space="preserve"> di</w:t>
            </w:r>
            <w:proofErr w:type="gramEnd"/>
            <w:r w:rsidR="00C0383E" w:rsidRPr="00C0383E">
              <w:rPr>
                <w:rFonts w:cs="Calibri"/>
                <w:sz w:val="22"/>
                <w:szCs w:val="22"/>
                <w:lang w:val="it-IT"/>
              </w:rPr>
              <w:t xml:space="preserve"> esperto in progetti e Nazionali</w:t>
            </w:r>
          </w:p>
          <w:p w:rsidR="00C0383E" w:rsidRPr="00C0383E" w:rsidRDefault="00C0383E" w:rsidP="00C0383E">
            <w:pPr>
              <w:spacing w:before="1" w:line="252" w:lineRule="exact"/>
              <w:ind w:left="359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71006B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71006B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</w:tr>
      <w:tr w:rsidR="00C0383E" w:rsidRPr="00C0383E" w:rsidTr="00C0383E">
        <w:trPr>
          <w:trHeight w:val="806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2693" w:type="dxa"/>
          </w:tcPr>
          <w:p w:rsidR="00C0383E" w:rsidRPr="00C0383E" w:rsidRDefault="0071006B" w:rsidP="00C0383E">
            <w:pPr>
              <w:numPr>
                <w:ilvl w:val="0"/>
                <w:numId w:val="16"/>
              </w:numPr>
              <w:tabs>
                <w:tab w:val="left" w:pos="391"/>
                <w:tab w:val="left" w:pos="762"/>
                <w:tab w:val="left" w:pos="1489"/>
                <w:tab w:val="left" w:pos="2051"/>
              </w:tabs>
              <w:spacing w:line="265" w:lineRule="exac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  <w:r w:rsidR="00C0383E" w:rsidRPr="00C0383E">
              <w:rPr>
                <w:rFonts w:cs="Calibri"/>
                <w:sz w:val="22"/>
                <w:szCs w:val="22"/>
              </w:rPr>
              <w:tab/>
            </w:r>
            <w:proofErr w:type="spellStart"/>
            <w:r w:rsidR="00C0383E" w:rsidRPr="00C0383E">
              <w:rPr>
                <w:rFonts w:cs="Calibri"/>
                <w:sz w:val="22"/>
                <w:szCs w:val="22"/>
              </w:rPr>
              <w:t>punti</w:t>
            </w:r>
            <w:proofErr w:type="spellEnd"/>
            <w:r w:rsidR="00C0383E" w:rsidRPr="00C0383E">
              <w:rPr>
                <w:rFonts w:cs="Calibri"/>
                <w:sz w:val="22"/>
                <w:szCs w:val="22"/>
              </w:rPr>
              <w:tab/>
              <w:t>per</w:t>
            </w:r>
            <w:r w:rsidR="00C0383E" w:rsidRPr="00C0383E">
              <w:rPr>
                <w:rFonts w:cs="Calibri"/>
                <w:sz w:val="22"/>
                <w:szCs w:val="22"/>
              </w:rPr>
              <w:tab/>
            </w:r>
            <w:proofErr w:type="spellStart"/>
            <w:r w:rsidR="00C0383E" w:rsidRPr="00C0383E">
              <w:rPr>
                <w:rFonts w:cs="Calibri"/>
                <w:sz w:val="22"/>
                <w:szCs w:val="22"/>
              </w:rPr>
              <w:t>incarichi</w:t>
            </w:r>
            <w:proofErr w:type="spellEnd"/>
          </w:p>
          <w:p w:rsidR="00C0383E" w:rsidRPr="00C0383E" w:rsidRDefault="00C0383E" w:rsidP="00C0383E">
            <w:pPr>
              <w:spacing w:line="252" w:lineRule="exact"/>
              <w:ind w:left="390"/>
              <w:rPr>
                <w:rFonts w:cs="Calibri"/>
                <w:sz w:val="22"/>
                <w:szCs w:val="22"/>
              </w:rPr>
            </w:pPr>
            <w:r w:rsidRPr="00C0383E">
              <w:rPr>
                <w:rFonts w:cs="Calibri"/>
                <w:sz w:val="22"/>
                <w:szCs w:val="22"/>
              </w:rPr>
              <w:t xml:space="preserve">Da tutor 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</w:tr>
      <w:tr w:rsidR="00C0383E" w:rsidRPr="00C0383E" w:rsidTr="00C0383E">
        <w:trPr>
          <w:trHeight w:val="1564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693" w:type="dxa"/>
          </w:tcPr>
          <w:p w:rsidR="00C0383E" w:rsidRPr="00C0383E" w:rsidRDefault="00C0383E" w:rsidP="00C0383E">
            <w:pPr>
              <w:numPr>
                <w:ilvl w:val="0"/>
                <w:numId w:val="15"/>
              </w:numPr>
              <w:tabs>
                <w:tab w:val="left" w:pos="391"/>
              </w:tabs>
              <w:ind w:right="239"/>
              <w:rPr>
                <w:rFonts w:cs="Calibri"/>
                <w:sz w:val="21"/>
                <w:szCs w:val="22"/>
                <w:lang w:val="it-IT"/>
              </w:rPr>
            </w:pPr>
            <w:r w:rsidRPr="00C0383E">
              <w:rPr>
                <w:rFonts w:cs="Calibri"/>
                <w:sz w:val="22"/>
                <w:szCs w:val="22"/>
                <w:lang w:val="it-IT"/>
              </w:rPr>
              <w:t>1 punto per ogni incarico</w:t>
            </w:r>
            <w:r w:rsidRPr="00C0383E">
              <w:rPr>
                <w:rFonts w:cs="Calibri"/>
                <w:spacing w:val="-47"/>
                <w:sz w:val="22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2"/>
                <w:szCs w:val="22"/>
                <w:lang w:val="it-IT"/>
              </w:rPr>
              <w:t xml:space="preserve">annuale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con compiti</w:t>
            </w:r>
            <w:r w:rsidRPr="00C0383E">
              <w:rPr>
                <w:rFonts w:cs="Calibri"/>
                <w:spacing w:val="1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di</w:t>
            </w:r>
            <w:r w:rsidRPr="00C0383E">
              <w:rPr>
                <w:rFonts w:cs="Calibri"/>
                <w:spacing w:val="1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orientamento</w:t>
            </w:r>
            <w:r w:rsidRPr="00C0383E">
              <w:rPr>
                <w:rFonts w:cs="Calibri"/>
                <w:spacing w:val="1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(funzione</w:t>
            </w:r>
            <w:r w:rsidRPr="00C0383E">
              <w:rPr>
                <w:rFonts w:cs="Calibri"/>
                <w:spacing w:val="1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1"/>
                <w:szCs w:val="22"/>
                <w:lang w:val="it-IT"/>
              </w:rPr>
              <w:t>strumentale,</w:t>
            </w:r>
            <w:r w:rsidRPr="00C0383E">
              <w:rPr>
                <w:rFonts w:cs="Calibri"/>
                <w:spacing w:val="-10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referente</w:t>
            </w:r>
            <w:r w:rsidRPr="00C0383E">
              <w:rPr>
                <w:rFonts w:cs="Calibri"/>
                <w:spacing w:val="-9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per</w:t>
            </w:r>
          </w:p>
          <w:p w:rsidR="00C0383E" w:rsidRPr="00C0383E" w:rsidRDefault="00C0383E" w:rsidP="00C0383E">
            <w:pPr>
              <w:spacing w:line="254" w:lineRule="exact"/>
              <w:ind w:left="390" w:right="483"/>
              <w:rPr>
                <w:rFonts w:cs="Calibri"/>
                <w:sz w:val="21"/>
                <w:szCs w:val="22"/>
                <w:lang w:val="it-IT"/>
              </w:rPr>
            </w:pPr>
            <w:r w:rsidRPr="00C0383E">
              <w:rPr>
                <w:rFonts w:cs="Calibri"/>
                <w:spacing w:val="-2"/>
                <w:sz w:val="21"/>
                <w:szCs w:val="22"/>
                <w:lang w:val="it-IT"/>
              </w:rPr>
              <w:t>l’orientamento/PCTO)</w:t>
            </w:r>
            <w:r w:rsidRPr="00C0383E">
              <w:rPr>
                <w:rFonts w:cs="Calibri"/>
                <w:spacing w:val="4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pacing w:val="-1"/>
                <w:sz w:val="21"/>
                <w:szCs w:val="22"/>
                <w:lang w:val="it-IT"/>
              </w:rPr>
              <w:t>e</w:t>
            </w:r>
            <w:r w:rsidRPr="00C0383E">
              <w:rPr>
                <w:rFonts w:cs="Calibri"/>
                <w:spacing w:val="-44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coordinatore</w:t>
            </w:r>
            <w:r w:rsidRPr="00C0383E">
              <w:rPr>
                <w:rFonts w:cs="Calibri"/>
                <w:spacing w:val="-5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di</w:t>
            </w:r>
            <w:r w:rsidRPr="00C0383E">
              <w:rPr>
                <w:rFonts w:cs="Calibri"/>
                <w:spacing w:val="-4"/>
                <w:sz w:val="21"/>
                <w:szCs w:val="22"/>
                <w:lang w:val="it-IT"/>
              </w:rPr>
              <w:t xml:space="preserve"> </w:t>
            </w:r>
            <w:r w:rsidRPr="00C0383E">
              <w:rPr>
                <w:rFonts w:cs="Calibri"/>
                <w:sz w:val="21"/>
                <w:szCs w:val="22"/>
                <w:lang w:val="it-IT"/>
              </w:rPr>
              <w:t>classe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0383E" w:rsidRPr="00C0383E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0383E" w:rsidRPr="0071006B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0383E" w:rsidRPr="0071006B" w:rsidRDefault="00C0383E" w:rsidP="00C0383E">
            <w:pPr>
              <w:rPr>
                <w:rFonts w:cs="Calibri"/>
                <w:sz w:val="2"/>
                <w:szCs w:val="2"/>
                <w:lang w:val="it-IT"/>
              </w:rPr>
            </w:pPr>
          </w:p>
        </w:tc>
      </w:tr>
    </w:tbl>
    <w:p w:rsidR="00C0383E" w:rsidRDefault="00C0383E" w:rsidP="0068235A">
      <w:pPr>
        <w:jc w:val="right"/>
        <w:rPr>
          <w:rFonts w:ascii="Tw Cen MT" w:hAnsi="Tw Cen MT"/>
          <w:bCs/>
          <w:iCs/>
        </w:rPr>
      </w:pPr>
    </w:p>
    <w:p w:rsidR="00C0383E" w:rsidRPr="005F2CC9" w:rsidRDefault="00C0383E" w:rsidP="00C0383E">
      <w:pPr>
        <w:jc w:val="both"/>
      </w:pPr>
      <w:r w:rsidRPr="005F2CC9">
        <w:t>Si dichiara che</w:t>
      </w:r>
      <w:r>
        <w:t xml:space="preserve"> la richiesta di </w:t>
      </w:r>
      <w:proofErr w:type="gramStart"/>
      <w:r>
        <w:t>punteggio  trova</w:t>
      </w:r>
      <w:proofErr w:type="gramEnd"/>
      <w:r w:rsidRPr="005F2CC9">
        <w:t xml:space="preserve"> riscontro nel curriculum vitae allegato.</w:t>
      </w:r>
    </w:p>
    <w:p w:rsidR="00C0383E" w:rsidRPr="00C0383E" w:rsidRDefault="00C0383E" w:rsidP="00C0383E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>
        <w:rPr>
          <w:b/>
        </w:rPr>
        <w:t>punteggio nel curriculum vitae, dovranno essere debitamente evidenziati.</w:t>
      </w:r>
      <w:r>
        <w:rPr>
          <w:rFonts w:ascii="Tw Cen MT" w:hAnsi="Tw Cen MT"/>
        </w:rPr>
        <w:t xml:space="preserve">                                                   </w:t>
      </w:r>
    </w:p>
    <w:p w:rsidR="00C0383E" w:rsidRDefault="00C0383E" w:rsidP="00C0383E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</w:t>
      </w:r>
      <w:r w:rsidRPr="00681389">
        <w:rPr>
          <w:rFonts w:ascii="Tw Cen MT" w:hAnsi="Tw Cen MT"/>
        </w:rPr>
        <w:t>Firma</w:t>
      </w:r>
    </w:p>
    <w:p w:rsidR="00C0383E" w:rsidRPr="00E77CED" w:rsidRDefault="00C0383E" w:rsidP="00C0383E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F740D4" w:rsidRDefault="00C0383E" w:rsidP="00C0383E">
      <w:pPr>
        <w:spacing w:line="360" w:lineRule="auto"/>
        <w:rPr>
          <w:rFonts w:ascii="Tw Cen MT" w:hAnsi="Tw Cen MT"/>
          <w:bCs/>
          <w:iCs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5F2CC9" w:rsidRDefault="005F2CC9" w:rsidP="00176237">
      <w:pPr>
        <w:rPr>
          <w:rFonts w:ascii="Tw Cen MT" w:hAnsi="Tw Cen MT"/>
          <w:bCs/>
          <w:iCs/>
        </w:rPr>
      </w:pPr>
    </w:p>
    <w:sectPr w:rsidR="005F2CC9" w:rsidSect="00C16D0C">
      <w:footerReference w:type="default" r:id="rId8"/>
      <w:pgSz w:w="11906" w:h="16838"/>
      <w:pgMar w:top="284" w:right="184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B8" w:rsidRDefault="005376B8">
      <w:r>
        <w:separator/>
      </w:r>
    </w:p>
  </w:endnote>
  <w:endnote w:type="continuationSeparator" w:id="0">
    <w:p w:rsidR="005376B8" w:rsidRDefault="0053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B8" w:rsidRDefault="005376B8">
      <w:r>
        <w:separator/>
      </w:r>
    </w:p>
  </w:footnote>
  <w:footnote w:type="continuationSeparator" w:id="0">
    <w:p w:rsidR="005376B8" w:rsidRDefault="0053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9901A0"/>
    <w:multiLevelType w:val="hybridMultilevel"/>
    <w:tmpl w:val="E5E29946"/>
    <w:lvl w:ilvl="0" w:tplc="9CA4D62C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DEA8C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F20B00E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9BFA33D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6230569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12768B6C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485097AE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62CA5A58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709EC90E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38E1520"/>
    <w:multiLevelType w:val="hybridMultilevel"/>
    <w:tmpl w:val="42F4F088"/>
    <w:lvl w:ilvl="0" w:tplc="1170681E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63252D6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4B8A4006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784433C8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DE7A956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7E4E0CD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1862B628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C9EE2D96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3356E164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041126E6"/>
    <w:multiLevelType w:val="hybridMultilevel"/>
    <w:tmpl w:val="1F06B3EE"/>
    <w:lvl w:ilvl="0" w:tplc="30F8F0F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3808C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2A4ABA2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EE0010E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F2FEBBA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5F3615B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A9BC2CBE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D1288324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5A6405DC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05C3351A"/>
    <w:multiLevelType w:val="hybridMultilevel"/>
    <w:tmpl w:val="D2D84A08"/>
    <w:lvl w:ilvl="0" w:tplc="83F8584E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74606A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2D6E3374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C004104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A1024BF8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FAAA087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B3A070D8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93A82982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E07C9428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0E214600"/>
    <w:multiLevelType w:val="hybridMultilevel"/>
    <w:tmpl w:val="638A016C"/>
    <w:lvl w:ilvl="0" w:tplc="E70C4D1C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1DEE468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0DC25222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5DB6AA4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A0EA910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63FC4FF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262494BC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70C46CE4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CACA60E4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373549C"/>
    <w:multiLevelType w:val="hybridMultilevel"/>
    <w:tmpl w:val="7206CBC0"/>
    <w:lvl w:ilvl="0" w:tplc="35CE9CA2">
      <w:numFmt w:val="bullet"/>
      <w:lvlText w:val=""/>
      <w:lvlJc w:val="left"/>
      <w:pPr>
        <w:ind w:left="359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22D0C8">
      <w:numFmt w:val="bullet"/>
      <w:lvlText w:val="•"/>
      <w:lvlJc w:val="left"/>
      <w:pPr>
        <w:ind w:left="613" w:hanging="286"/>
      </w:pPr>
      <w:rPr>
        <w:rFonts w:hint="default"/>
        <w:lang w:val="it-IT" w:eastAsia="en-US" w:bidi="ar-SA"/>
      </w:rPr>
    </w:lvl>
    <w:lvl w:ilvl="2" w:tplc="1B7498C4">
      <w:numFmt w:val="bullet"/>
      <w:lvlText w:val="•"/>
      <w:lvlJc w:val="left"/>
      <w:pPr>
        <w:ind w:left="867" w:hanging="286"/>
      </w:pPr>
      <w:rPr>
        <w:rFonts w:hint="default"/>
        <w:lang w:val="it-IT" w:eastAsia="en-US" w:bidi="ar-SA"/>
      </w:rPr>
    </w:lvl>
    <w:lvl w:ilvl="3" w:tplc="0BC62D9C">
      <w:numFmt w:val="bullet"/>
      <w:lvlText w:val="•"/>
      <w:lvlJc w:val="left"/>
      <w:pPr>
        <w:ind w:left="1121" w:hanging="286"/>
      </w:pPr>
      <w:rPr>
        <w:rFonts w:hint="default"/>
        <w:lang w:val="it-IT" w:eastAsia="en-US" w:bidi="ar-SA"/>
      </w:rPr>
    </w:lvl>
    <w:lvl w:ilvl="4" w:tplc="2F9257E8">
      <w:numFmt w:val="bullet"/>
      <w:lvlText w:val="•"/>
      <w:lvlJc w:val="left"/>
      <w:pPr>
        <w:ind w:left="1374" w:hanging="286"/>
      </w:pPr>
      <w:rPr>
        <w:rFonts w:hint="default"/>
        <w:lang w:val="it-IT" w:eastAsia="en-US" w:bidi="ar-SA"/>
      </w:rPr>
    </w:lvl>
    <w:lvl w:ilvl="5" w:tplc="D7021AF2">
      <w:numFmt w:val="bullet"/>
      <w:lvlText w:val="•"/>
      <w:lvlJc w:val="left"/>
      <w:pPr>
        <w:ind w:left="1628" w:hanging="286"/>
      </w:pPr>
      <w:rPr>
        <w:rFonts w:hint="default"/>
        <w:lang w:val="it-IT" w:eastAsia="en-US" w:bidi="ar-SA"/>
      </w:rPr>
    </w:lvl>
    <w:lvl w:ilvl="6" w:tplc="33F21866">
      <w:numFmt w:val="bullet"/>
      <w:lvlText w:val="•"/>
      <w:lvlJc w:val="left"/>
      <w:pPr>
        <w:ind w:left="1882" w:hanging="286"/>
      </w:pPr>
      <w:rPr>
        <w:rFonts w:hint="default"/>
        <w:lang w:val="it-IT" w:eastAsia="en-US" w:bidi="ar-SA"/>
      </w:rPr>
    </w:lvl>
    <w:lvl w:ilvl="7" w:tplc="3EACA266">
      <w:numFmt w:val="bullet"/>
      <w:lvlText w:val="•"/>
      <w:lvlJc w:val="left"/>
      <w:pPr>
        <w:ind w:left="2135" w:hanging="286"/>
      </w:pPr>
      <w:rPr>
        <w:rFonts w:hint="default"/>
        <w:lang w:val="it-IT" w:eastAsia="en-US" w:bidi="ar-SA"/>
      </w:rPr>
    </w:lvl>
    <w:lvl w:ilvl="8" w:tplc="CB6EDD8C">
      <w:numFmt w:val="bullet"/>
      <w:lvlText w:val="•"/>
      <w:lvlJc w:val="left"/>
      <w:pPr>
        <w:ind w:left="2389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1B954C1D"/>
    <w:multiLevelType w:val="hybridMultilevel"/>
    <w:tmpl w:val="90A487C2"/>
    <w:lvl w:ilvl="0" w:tplc="BF6661C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B7E68C54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10F011D6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B2FE315C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F196C00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8A58F86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9636232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91A63A1E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06C890DC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9" w15:restartNumberingAfterBreak="0">
    <w:nsid w:val="1EBF39B1"/>
    <w:multiLevelType w:val="hybridMultilevel"/>
    <w:tmpl w:val="0958CF0E"/>
    <w:lvl w:ilvl="0" w:tplc="D4B81F2C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3CE44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F2C4F914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628161A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5B9CED34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6F7EC430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F684A7D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0B367F60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2312DE2A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0" w15:restartNumberingAfterBreak="0">
    <w:nsid w:val="26B53A52"/>
    <w:multiLevelType w:val="hybridMultilevel"/>
    <w:tmpl w:val="2CFE9686"/>
    <w:lvl w:ilvl="0" w:tplc="15CA477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17544BC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4AEA5A28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090C7A7A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CECE8A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2B0A9076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7CFC2CAA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EFC6FF02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BEFAFD34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1" w15:restartNumberingAfterBreak="0">
    <w:nsid w:val="2DAB246A"/>
    <w:multiLevelType w:val="hybridMultilevel"/>
    <w:tmpl w:val="447EFF8A"/>
    <w:lvl w:ilvl="0" w:tplc="DD6E416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1A6C40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7262817E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65028FAA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095C864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A0D494E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4080F382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48E62BC8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F30841EA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36FD40EB"/>
    <w:multiLevelType w:val="hybridMultilevel"/>
    <w:tmpl w:val="89142678"/>
    <w:lvl w:ilvl="0" w:tplc="5424732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A3C1DAE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01543BAA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EDA9E72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202ED9C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1E5AB0C2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8BEA2E7A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7D247000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45D69236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3" w15:restartNumberingAfterBreak="0">
    <w:nsid w:val="38F72D3D"/>
    <w:multiLevelType w:val="hybridMultilevel"/>
    <w:tmpl w:val="9334DE20"/>
    <w:lvl w:ilvl="0" w:tplc="0EF4044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3629A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01B60A9E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CF0EC486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EBAE026A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07549C7E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3A8EC852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8C2029E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D61CADC0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4" w15:restartNumberingAfterBreak="0">
    <w:nsid w:val="406645AD"/>
    <w:multiLevelType w:val="hybridMultilevel"/>
    <w:tmpl w:val="8492650E"/>
    <w:lvl w:ilvl="0" w:tplc="20640E86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C24704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C266C9C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FD88CD5E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6060E4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4EBAAC1A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FDDCA900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D05E1AF0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A83A5A98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46380679"/>
    <w:multiLevelType w:val="hybridMultilevel"/>
    <w:tmpl w:val="FCA4BD8C"/>
    <w:lvl w:ilvl="0" w:tplc="2CD8D4E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F6E04E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D31C94BA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06E286C4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9880DEAE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50ECFFC8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5E72CE44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AA54D252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4F1AFFB2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4A9E5784"/>
    <w:multiLevelType w:val="hybridMultilevel"/>
    <w:tmpl w:val="5A5AB5EC"/>
    <w:lvl w:ilvl="0" w:tplc="AE78B35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BBA95C4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FEE2EEAA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9AF8B330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CF4E75D0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2DFC78FE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1C16D77C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3FE21F2C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4EF46BAE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4AB24F6D"/>
    <w:multiLevelType w:val="hybridMultilevel"/>
    <w:tmpl w:val="9EFC9016"/>
    <w:lvl w:ilvl="0" w:tplc="37E0F48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BC8844B8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C234EDAE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E570BA04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9CDAC660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D58E4620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BA863342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C68A13AC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F63E356A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8" w15:restartNumberingAfterBreak="0">
    <w:nsid w:val="52887E66"/>
    <w:multiLevelType w:val="hybridMultilevel"/>
    <w:tmpl w:val="AEFA2D1C"/>
    <w:lvl w:ilvl="0" w:tplc="01009CE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AC04A0D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8180764C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DED41A4E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90044D7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85B4E24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D6D2DC98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3370953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CE80A1A8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9" w15:restartNumberingAfterBreak="0">
    <w:nsid w:val="5FAB5CCA"/>
    <w:multiLevelType w:val="hybridMultilevel"/>
    <w:tmpl w:val="0ABE99FE"/>
    <w:lvl w:ilvl="0" w:tplc="1436DC9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86944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CC5EB1FA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631C916C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8052676E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7AC681CE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2F44B91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C0C27874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6CD6ED12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20" w15:restartNumberingAfterBreak="0">
    <w:nsid w:val="66E769B1"/>
    <w:multiLevelType w:val="hybridMultilevel"/>
    <w:tmpl w:val="047E8F62"/>
    <w:lvl w:ilvl="0" w:tplc="235493E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B56A68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FB0EDEA0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54ACDD30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72050FC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6C8EE362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DF0C68B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30FCB67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3F389BDC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21" w15:restartNumberingAfterBreak="0">
    <w:nsid w:val="678C236F"/>
    <w:multiLevelType w:val="hybridMultilevel"/>
    <w:tmpl w:val="3B50E7E2"/>
    <w:lvl w:ilvl="0" w:tplc="8D32314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00F63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6B88D966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CA5A529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1BD41E5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AC38769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C1A0A2E0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E36C52AE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5C20AEC8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70A13182"/>
    <w:multiLevelType w:val="hybridMultilevel"/>
    <w:tmpl w:val="ED2C7450"/>
    <w:lvl w:ilvl="0" w:tplc="AADC2C7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4C58F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C1265890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1F3A5F44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A901938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D99A892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2062B764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FE9C5616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25163CCA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19"/>
  </w:num>
  <w:num w:numId="8">
    <w:abstractNumId w:val="17"/>
  </w:num>
  <w:num w:numId="9">
    <w:abstractNumId w:val="18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20"/>
  </w:num>
  <w:num w:numId="15">
    <w:abstractNumId w:val="14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21"/>
  </w:num>
  <w:num w:numId="21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B40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051E"/>
    <w:rsid w:val="00173577"/>
    <w:rsid w:val="00174070"/>
    <w:rsid w:val="0017500C"/>
    <w:rsid w:val="00175EDE"/>
    <w:rsid w:val="00176237"/>
    <w:rsid w:val="00176720"/>
    <w:rsid w:val="00176E18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3AA5"/>
    <w:rsid w:val="00275876"/>
    <w:rsid w:val="00277B9E"/>
    <w:rsid w:val="00277E90"/>
    <w:rsid w:val="002813F5"/>
    <w:rsid w:val="0028230D"/>
    <w:rsid w:val="00283E10"/>
    <w:rsid w:val="00284477"/>
    <w:rsid w:val="00285A54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3EEE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0CDA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F69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6B8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A5A"/>
    <w:rsid w:val="00671BA3"/>
    <w:rsid w:val="006736C2"/>
    <w:rsid w:val="00673D5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006B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02EE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685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A20"/>
    <w:rsid w:val="008C6CAE"/>
    <w:rsid w:val="008C6DB3"/>
    <w:rsid w:val="008C7F00"/>
    <w:rsid w:val="008D0299"/>
    <w:rsid w:val="008D2C4D"/>
    <w:rsid w:val="008D3827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2041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488D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200A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383E"/>
    <w:rsid w:val="00C052CA"/>
    <w:rsid w:val="00C05DB9"/>
    <w:rsid w:val="00C0691C"/>
    <w:rsid w:val="00C101CF"/>
    <w:rsid w:val="00C11390"/>
    <w:rsid w:val="00C15A31"/>
    <w:rsid w:val="00C1642D"/>
    <w:rsid w:val="00C16D0C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2B0"/>
    <w:rsid w:val="00C62E6C"/>
    <w:rsid w:val="00C66D1B"/>
    <w:rsid w:val="00C74057"/>
    <w:rsid w:val="00C7531F"/>
    <w:rsid w:val="00C76014"/>
    <w:rsid w:val="00C7632C"/>
    <w:rsid w:val="00C76B4D"/>
    <w:rsid w:val="00C77FB4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6CAE"/>
    <w:rsid w:val="00F27BE6"/>
    <w:rsid w:val="00F30E7F"/>
    <w:rsid w:val="00F30F83"/>
    <w:rsid w:val="00F315F5"/>
    <w:rsid w:val="00F3262E"/>
    <w:rsid w:val="00F341B4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DABBFB-D3D8-4812-A932-2534D21A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0383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383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Postazione_1</dc:creator>
  <cp:lastModifiedBy>Amato</cp:lastModifiedBy>
  <cp:revision>2</cp:revision>
  <cp:lastPrinted>2009-12-01T10:28:00Z</cp:lastPrinted>
  <dcterms:created xsi:type="dcterms:W3CDTF">2024-01-24T07:07:00Z</dcterms:created>
  <dcterms:modified xsi:type="dcterms:W3CDTF">2024-01-24T07:07:00Z</dcterms:modified>
</cp:coreProperties>
</file>