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8A35A" w14:textId="4C00A417" w:rsidR="001B7EFC" w:rsidRDefault="001B7EFC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A3E3F1" wp14:editId="750414D9">
            <wp:extent cx="6120130" cy="10871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ED3CC" w14:textId="77777777" w:rsidR="00EC49B6" w:rsidRDefault="00EC49B6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2"/>
          <w:szCs w:val="22"/>
        </w:rPr>
      </w:pPr>
    </w:p>
    <w:p w14:paraId="5A60005D" w14:textId="77777777" w:rsidR="00EC49B6" w:rsidRDefault="00EC49B6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2"/>
          <w:szCs w:val="22"/>
        </w:rPr>
      </w:pPr>
    </w:p>
    <w:p w14:paraId="1137BA93" w14:textId="38CC15E9" w:rsidR="00453C48" w:rsidRPr="004A2B79" w:rsidRDefault="00453C48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  <w:r w:rsidRPr="004A2B79">
        <w:rPr>
          <w:rFonts w:ascii="Tahoma" w:hAnsi="Tahoma" w:cs="Tahoma"/>
          <w:color w:val="000000"/>
          <w:sz w:val="22"/>
          <w:szCs w:val="22"/>
        </w:rPr>
        <w:t>OGGETTO:</w:t>
      </w:r>
      <w:r>
        <w:rPr>
          <w:rFonts w:ascii="Tahoma" w:hAnsi="Tahoma" w:cs="Tahoma"/>
          <w:color w:val="000000"/>
        </w:rPr>
        <w:t xml:space="preserve"> </w:t>
      </w:r>
      <w:r w:rsidR="00BA023B">
        <w:rPr>
          <w:rFonts w:ascii="Calibri" w:hAnsi="Calibri" w:cs="Tahoma"/>
          <w:i/>
          <w:sz w:val="24"/>
          <w:szCs w:val="24"/>
        </w:rPr>
        <w:t>Dichiarazione di insussis</w:t>
      </w:r>
      <w:r w:rsidR="00EC49B6">
        <w:rPr>
          <w:rFonts w:ascii="Calibri" w:hAnsi="Calibri" w:cs="Tahoma"/>
          <w:i/>
          <w:sz w:val="24"/>
          <w:szCs w:val="24"/>
        </w:rPr>
        <w:t>tenza cause ostative COLLAUDATORE</w:t>
      </w:r>
      <w:r w:rsidR="002D6E2B">
        <w:rPr>
          <w:rFonts w:ascii="Calibri" w:hAnsi="Calibri" w:cs="Tahoma"/>
          <w:i/>
          <w:sz w:val="24"/>
          <w:szCs w:val="24"/>
        </w:rPr>
        <w:t>:</w:t>
      </w:r>
    </w:p>
    <w:p w14:paraId="4FBAD805" w14:textId="77777777" w:rsidR="009511E5" w:rsidRPr="009511E5" w:rsidRDefault="009511E5" w:rsidP="009511E5">
      <w:pPr>
        <w:jc w:val="both"/>
        <w:rPr>
          <w:rFonts w:eastAsiaTheme="minorHAnsi" w:cstheme="minorHAnsi"/>
          <w:color w:val="000000"/>
          <w:lang w:eastAsia="en-US"/>
        </w:rPr>
      </w:pPr>
      <w:r w:rsidRPr="009511E5">
        <w:rPr>
          <w:rFonts w:eastAsiaTheme="minorHAnsi" w:cstheme="minorHAnsi"/>
          <w:color w:val="000000"/>
          <w:lang w:eastAsia="en-US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nell'organizzazione.</w:t>
      </w:r>
    </w:p>
    <w:p w14:paraId="4DFE1B78" w14:textId="77777777" w:rsidR="009511E5" w:rsidRPr="009511E5" w:rsidRDefault="009511E5" w:rsidP="009511E5">
      <w:pPr>
        <w:rPr>
          <w:rFonts w:eastAsiaTheme="minorHAnsi" w:cstheme="minorHAnsi"/>
          <w:b/>
          <w:color w:val="000000"/>
          <w:lang w:eastAsia="en-US"/>
        </w:rPr>
      </w:pPr>
      <w:r w:rsidRPr="009511E5">
        <w:rPr>
          <w:rFonts w:eastAsiaTheme="minorHAnsi" w:cstheme="minorHAnsi"/>
          <w:b/>
          <w:color w:val="000000"/>
          <w:lang w:eastAsia="en-US"/>
        </w:rPr>
        <w:t>CUP: E79J21005190006</w:t>
      </w:r>
    </w:p>
    <w:p w14:paraId="79BBE6B6" w14:textId="2870BAC3" w:rsidR="00EC49B6" w:rsidRPr="009511E5" w:rsidRDefault="009511E5" w:rsidP="009511E5">
      <w:pPr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9511E5">
        <w:rPr>
          <w:rFonts w:eastAsiaTheme="minorHAnsi" w:cstheme="minorHAnsi"/>
          <w:b/>
          <w:color w:val="000000"/>
          <w:lang w:eastAsia="en-US"/>
        </w:rPr>
        <w:t xml:space="preserve">cod. </w:t>
      </w:r>
      <w:proofErr w:type="spellStart"/>
      <w:r w:rsidRPr="009511E5">
        <w:rPr>
          <w:rFonts w:eastAsiaTheme="minorHAnsi" w:cstheme="minorHAnsi"/>
          <w:b/>
          <w:color w:val="000000"/>
          <w:lang w:eastAsia="en-US"/>
        </w:rPr>
        <w:t>prog</w:t>
      </w:r>
      <w:proofErr w:type="spellEnd"/>
      <w:r w:rsidRPr="009511E5">
        <w:rPr>
          <w:rFonts w:eastAsiaTheme="minorHAnsi" w:cstheme="minorHAnsi"/>
          <w:b/>
          <w:color w:val="000000"/>
          <w:lang w:eastAsia="en-US"/>
        </w:rPr>
        <w:t>. 13.1.2A-FESRPON-SI-2021-17</w:t>
      </w:r>
    </w:p>
    <w:p w14:paraId="07B9A176" w14:textId="77777777" w:rsidR="009511E5" w:rsidRDefault="009511E5" w:rsidP="00BA023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37A3F57C" w14:textId="51068ABD" w:rsidR="00BA023B" w:rsidRDefault="00BA023B" w:rsidP="00BA023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Il sottoscritto DS/prof.</w:t>
      </w:r>
      <w:r w:rsidR="000D4573">
        <w:rPr>
          <w:rFonts w:ascii="Verdana" w:hAnsi="Verdana"/>
          <w:color w:val="000000"/>
          <w:sz w:val="18"/>
          <w:szCs w:val="18"/>
          <w:shd w:val="clear" w:color="auto" w:fill="FFFFFF"/>
        </w:rPr>
        <w:t>/</w:t>
      </w:r>
      <w:proofErr w:type="spellStart"/>
      <w:r w:rsidR="000D4573">
        <w:rPr>
          <w:rFonts w:ascii="Verdana" w:hAnsi="Verdana"/>
          <w:color w:val="000000"/>
          <w:sz w:val="18"/>
          <w:szCs w:val="18"/>
          <w:shd w:val="clear" w:color="auto" w:fill="FFFFFF"/>
        </w:rPr>
        <w:t>Ing</w:t>
      </w:r>
      <w:proofErr w:type="spellEnd"/>
      <w:r w:rsidR="000D4573">
        <w:rPr>
          <w:rFonts w:ascii="Verdana" w:hAnsi="Verdana"/>
          <w:color w:val="000000"/>
          <w:sz w:val="18"/>
          <w:szCs w:val="18"/>
          <w:shd w:val="clear" w:color="auto" w:fill="FFFFFF"/>
        </w:rPr>
        <w:t>….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___________________________</w:t>
      </w:r>
    </w:p>
    <w:p w14:paraId="26E62500" w14:textId="47D8C169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14:paraId="637CC985" w14:textId="529BCEBE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0C099B2B" w14:textId="3C642690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77070590" w14:textId="1E77BB55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Visto il </w:t>
      </w:r>
      <w:proofErr w:type="spellStart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D.Lgs.</w:t>
      </w:r>
      <w:proofErr w:type="spellEnd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n. 33/2013; </w:t>
      </w:r>
    </w:p>
    <w:p w14:paraId="636D63B7" w14:textId="77777777" w:rsidR="00BA023B" w:rsidRPr="00AE4523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590A803" w14:textId="725A68A5" w:rsidR="00BA023B" w:rsidRPr="00BA023B" w:rsidRDefault="00BA023B" w:rsidP="00BA023B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</w:rPr>
        <w:br/>
      </w:r>
      <w:r>
        <w:rPr>
          <w:rFonts w:cstheme="minorHAnsi"/>
          <w:color w:val="000000"/>
          <w:sz w:val="24"/>
          <w:szCs w:val="24"/>
          <w:shd w:val="clear" w:color="auto" w:fill="FFFFFF"/>
        </w:rPr>
        <w:t>DICHIARA</w:t>
      </w:r>
    </w:p>
    <w:p w14:paraId="5D7F459A" w14:textId="116D67B2" w:rsidR="00BA023B" w:rsidRPr="00BA023B" w:rsidRDefault="00BA023B" w:rsidP="00BA0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="Calibri" w:hAnsi="Calibri" w:cs="Calibri"/>
          <w:b/>
          <w:color w:val="000000"/>
          <w:sz w:val="24"/>
          <w:szCs w:val="24"/>
        </w:rPr>
      </w:pPr>
      <w:r w:rsidRPr="006D046C">
        <w:rPr>
          <w:rFonts w:ascii="Calibri" w:hAnsi="Calibri" w:cs="Calibri"/>
          <w:b/>
          <w:color w:val="000000"/>
          <w:sz w:val="24"/>
          <w:szCs w:val="24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769E11BD" w14:textId="77777777" w:rsidR="00BA023B" w:rsidRDefault="00BA023B" w:rsidP="00BA023B">
      <w:pPr>
        <w:widowControl w:val="0"/>
        <w:suppressAutoHyphens/>
        <w:autoSpaceDE w:val="0"/>
        <w:spacing w:line="200" w:lineRule="exact"/>
        <w:ind w:right="-20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  <w:t xml:space="preserve">   F.to</w:t>
      </w:r>
    </w:p>
    <w:p w14:paraId="604D6D62" w14:textId="359E33C7" w:rsidR="00BA023B" w:rsidRPr="003946E3" w:rsidRDefault="00BA023B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sectPr w:rsidR="00BA023B" w:rsidRPr="003946E3" w:rsidSect="008F478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EB7B7" w14:textId="77777777" w:rsidR="00F14419" w:rsidRDefault="00F14419" w:rsidP="007705E2">
      <w:pPr>
        <w:spacing w:after="0" w:line="240" w:lineRule="auto"/>
      </w:pPr>
      <w:r>
        <w:separator/>
      </w:r>
    </w:p>
  </w:endnote>
  <w:endnote w:type="continuationSeparator" w:id="0">
    <w:p w14:paraId="5736D70A" w14:textId="77777777" w:rsidR="00F14419" w:rsidRDefault="00F14419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1C1D1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14:paraId="0EF56D2F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14:paraId="786A5A05" w14:textId="77777777"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14:paraId="230C69A1" w14:textId="77777777" w:rsidR="007705E2" w:rsidRDefault="007705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981F6" w14:textId="77777777" w:rsidR="00F14419" w:rsidRDefault="00F14419" w:rsidP="007705E2">
      <w:pPr>
        <w:spacing w:after="0" w:line="240" w:lineRule="auto"/>
      </w:pPr>
      <w:r>
        <w:separator/>
      </w:r>
    </w:p>
  </w:footnote>
  <w:footnote w:type="continuationSeparator" w:id="0">
    <w:p w14:paraId="6E863D5A" w14:textId="77777777" w:rsidR="00F14419" w:rsidRDefault="00F14419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EBD1C" w14:textId="77777777" w:rsidR="00B17900" w:rsidRPr="00113FA2" w:rsidRDefault="00B17900" w:rsidP="00B17900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B17900">
      <w:rPr>
        <w:noProof/>
      </w:rPr>
      <w:drawing>
        <wp:inline distT="0" distB="0" distL="0" distR="0" wp14:anchorId="0A541342" wp14:editId="56738831">
          <wp:extent cx="6120130" cy="569966"/>
          <wp:effectExtent l="19050" t="0" r="0" b="0"/>
          <wp:docPr id="2" name="Immagine 13" descr="Ministero dell'Istruzione, dell'Università e della Ricerca">
            <a:hlinkClick xmlns:a="http://schemas.openxmlformats.org/drawingml/2006/main" r:id="rId1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1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17900">
      <w:rPr>
        <w:rFonts w:ascii="Algerian" w:hAnsi="Algerian"/>
        <w:sz w:val="28"/>
        <w:szCs w:val="28"/>
      </w:rPr>
      <w:t xml:space="preserve"> </w:t>
    </w: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14:paraId="4D097BC4" w14:textId="77777777" w:rsidR="00B17900" w:rsidRDefault="00B17900" w:rsidP="00B17900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19"/>
  </w:num>
  <w:num w:numId="5">
    <w:abstractNumId w:val="27"/>
  </w:num>
  <w:num w:numId="6">
    <w:abstractNumId w:val="18"/>
  </w:num>
  <w:num w:numId="7">
    <w:abstractNumId w:val="8"/>
  </w:num>
  <w:num w:numId="8">
    <w:abstractNumId w:val="28"/>
  </w:num>
  <w:num w:numId="9">
    <w:abstractNumId w:val="5"/>
  </w:num>
  <w:num w:numId="10">
    <w:abstractNumId w:val="13"/>
  </w:num>
  <w:num w:numId="11">
    <w:abstractNumId w:val="14"/>
  </w:num>
  <w:num w:numId="12">
    <w:abstractNumId w:val="3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16"/>
  </w:num>
  <w:num w:numId="18">
    <w:abstractNumId w:val="26"/>
  </w:num>
  <w:num w:numId="19">
    <w:abstractNumId w:val="7"/>
  </w:num>
  <w:num w:numId="20">
    <w:abstractNumId w:val="25"/>
  </w:num>
  <w:num w:numId="21">
    <w:abstractNumId w:val="17"/>
  </w:num>
  <w:num w:numId="22">
    <w:abstractNumId w:val="9"/>
  </w:num>
  <w:num w:numId="23">
    <w:abstractNumId w:val="11"/>
  </w:num>
  <w:num w:numId="24">
    <w:abstractNumId w:val="15"/>
  </w:num>
  <w:num w:numId="25">
    <w:abstractNumId w:val="22"/>
  </w:num>
  <w:num w:numId="26">
    <w:abstractNumId w:val="3"/>
  </w:num>
  <w:num w:numId="27">
    <w:abstractNumId w:val="30"/>
  </w:num>
  <w:num w:numId="28">
    <w:abstractNumId w:val="12"/>
  </w:num>
  <w:num w:numId="29">
    <w:abstractNumId w:val="2"/>
  </w:num>
  <w:num w:numId="30">
    <w:abstractNumId w:val="10"/>
  </w:num>
  <w:num w:numId="31">
    <w:abstractNumId w:val="2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E2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D4573"/>
    <w:rsid w:val="000E408C"/>
    <w:rsid w:val="00101E8E"/>
    <w:rsid w:val="0011113E"/>
    <w:rsid w:val="00113CBC"/>
    <w:rsid w:val="0011694A"/>
    <w:rsid w:val="00120A64"/>
    <w:rsid w:val="001220CB"/>
    <w:rsid w:val="00153E0A"/>
    <w:rsid w:val="00175757"/>
    <w:rsid w:val="00177423"/>
    <w:rsid w:val="001819BA"/>
    <w:rsid w:val="001936E3"/>
    <w:rsid w:val="001A5C3E"/>
    <w:rsid w:val="001B7EFC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66ED2"/>
    <w:rsid w:val="00277A93"/>
    <w:rsid w:val="002D1B3C"/>
    <w:rsid w:val="002D57C9"/>
    <w:rsid w:val="002D6D71"/>
    <w:rsid w:val="002D6E2B"/>
    <w:rsid w:val="002E474F"/>
    <w:rsid w:val="00301973"/>
    <w:rsid w:val="00303C13"/>
    <w:rsid w:val="00322BBA"/>
    <w:rsid w:val="00327491"/>
    <w:rsid w:val="00373077"/>
    <w:rsid w:val="00376A7E"/>
    <w:rsid w:val="003946E3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F2F54"/>
    <w:rsid w:val="00555D73"/>
    <w:rsid w:val="00571052"/>
    <w:rsid w:val="00577CA3"/>
    <w:rsid w:val="005806E0"/>
    <w:rsid w:val="00582AB1"/>
    <w:rsid w:val="00591A71"/>
    <w:rsid w:val="005B1AE5"/>
    <w:rsid w:val="005B4489"/>
    <w:rsid w:val="005B58A8"/>
    <w:rsid w:val="005C0F08"/>
    <w:rsid w:val="005C60B4"/>
    <w:rsid w:val="005D750B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12BF2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1089"/>
    <w:rsid w:val="00805A9D"/>
    <w:rsid w:val="00814A13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11E5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2317A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1D00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97559"/>
    <w:rsid w:val="00BA023B"/>
    <w:rsid w:val="00BC32A7"/>
    <w:rsid w:val="00BE39E0"/>
    <w:rsid w:val="00BE5822"/>
    <w:rsid w:val="00BF06B4"/>
    <w:rsid w:val="00BF1612"/>
    <w:rsid w:val="00C059BF"/>
    <w:rsid w:val="00C10F0D"/>
    <w:rsid w:val="00C11553"/>
    <w:rsid w:val="00C26502"/>
    <w:rsid w:val="00CC2CC1"/>
    <w:rsid w:val="00CF2128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F1B10"/>
    <w:rsid w:val="00DF5D1E"/>
    <w:rsid w:val="00E058A0"/>
    <w:rsid w:val="00E12E87"/>
    <w:rsid w:val="00E22C2D"/>
    <w:rsid w:val="00E33FBA"/>
    <w:rsid w:val="00E430B0"/>
    <w:rsid w:val="00E44DF5"/>
    <w:rsid w:val="00E525BD"/>
    <w:rsid w:val="00E77633"/>
    <w:rsid w:val="00E8628A"/>
    <w:rsid w:val="00EC11CB"/>
    <w:rsid w:val="00EC49B6"/>
    <w:rsid w:val="00EE526E"/>
    <w:rsid w:val="00F054F0"/>
    <w:rsid w:val="00F14419"/>
    <w:rsid w:val="00F15381"/>
    <w:rsid w:val="00F233B0"/>
    <w:rsid w:val="00F23CB9"/>
    <w:rsid w:val="00F37E23"/>
    <w:rsid w:val="00F50098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D8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hubmiur.pubblica.istruzione.it/web/hub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4CDE-F75C-43E1-B190-A7C6E4A3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Amato</cp:lastModifiedBy>
  <cp:revision>2</cp:revision>
  <cp:lastPrinted>2021-10-28T09:00:00Z</cp:lastPrinted>
  <dcterms:created xsi:type="dcterms:W3CDTF">2022-03-01T11:38:00Z</dcterms:created>
  <dcterms:modified xsi:type="dcterms:W3CDTF">2022-03-01T11:38:00Z</dcterms:modified>
</cp:coreProperties>
</file>